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84D" w:rsidRDefault="00ED284D" w:rsidP="00ED284D">
      <w:pPr>
        <w:rPr>
          <w:rFonts w:ascii="Times New Roman" w:hAnsi="Times New Roman" w:cs="Times New Roman"/>
          <w:b/>
          <w:color w:val="FF0000"/>
          <w:position w:val="6"/>
          <w:sz w:val="28"/>
          <w:szCs w:val="28"/>
        </w:rPr>
      </w:pPr>
    </w:p>
    <w:p w:rsidR="000339DB" w:rsidRPr="009C1B5F" w:rsidRDefault="000339DB" w:rsidP="00ED284D">
      <w:pPr>
        <w:jc w:val="center"/>
        <w:rPr>
          <w:rFonts w:ascii="Times New Roman" w:eastAsia="Times New Roman" w:hAnsi="Times New Roman" w:cs="Times New Roman"/>
          <w:b/>
          <w:bCs/>
          <w:i/>
          <w:color w:val="00B0F0"/>
          <w:kern w:val="36"/>
          <w:sz w:val="36"/>
          <w:szCs w:val="36"/>
          <w:lang w:eastAsia="ru-RU"/>
        </w:rPr>
      </w:pPr>
      <w:r w:rsidRPr="009C1B5F">
        <w:rPr>
          <w:rFonts w:ascii="Times New Roman" w:eastAsia="Times New Roman" w:hAnsi="Times New Roman" w:cs="Times New Roman"/>
          <w:b/>
          <w:bCs/>
          <w:i/>
          <w:color w:val="00B0F0"/>
          <w:kern w:val="36"/>
          <w:sz w:val="36"/>
          <w:szCs w:val="36"/>
          <w:lang w:eastAsia="ru-RU"/>
        </w:rPr>
        <w:t xml:space="preserve">Советы </w:t>
      </w:r>
      <w:r w:rsidR="005A2E5E" w:rsidRPr="009C1B5F">
        <w:rPr>
          <w:rFonts w:ascii="Times New Roman" w:eastAsia="Times New Roman" w:hAnsi="Times New Roman" w:cs="Times New Roman"/>
          <w:b/>
          <w:bCs/>
          <w:i/>
          <w:color w:val="00B0F0"/>
          <w:kern w:val="36"/>
          <w:sz w:val="36"/>
          <w:szCs w:val="36"/>
          <w:lang w:eastAsia="ru-RU"/>
        </w:rPr>
        <w:t xml:space="preserve">психолога – </w:t>
      </w:r>
      <w:r w:rsidRPr="009C1B5F">
        <w:rPr>
          <w:rFonts w:ascii="Times New Roman" w:eastAsia="Times New Roman" w:hAnsi="Times New Roman" w:cs="Times New Roman"/>
          <w:b/>
          <w:bCs/>
          <w:i/>
          <w:color w:val="00B0F0"/>
          <w:kern w:val="36"/>
          <w:sz w:val="36"/>
          <w:szCs w:val="36"/>
          <w:lang w:eastAsia="ru-RU"/>
        </w:rPr>
        <w:t>родителям</w:t>
      </w:r>
    </w:p>
    <w:p w:rsidR="005A2E5E" w:rsidRPr="005A2E5E" w:rsidRDefault="005A2E5E" w:rsidP="00ED284D">
      <w:pPr>
        <w:jc w:val="center"/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ru-RU"/>
        </w:rPr>
      </w:pPr>
    </w:p>
    <w:p w:rsidR="00014F1A" w:rsidRPr="009C1B5F" w:rsidRDefault="00014F1A" w:rsidP="00014F1A">
      <w:pPr>
        <w:spacing w:after="0" w:line="240" w:lineRule="auto"/>
        <w:jc w:val="center"/>
        <w:rPr>
          <w:rStyle w:val="a4"/>
          <w:b/>
          <w:i w:val="0"/>
          <w:sz w:val="32"/>
          <w:szCs w:val="32"/>
          <w:shd w:val="clear" w:color="auto" w:fill="FFFFFF"/>
        </w:rPr>
      </w:pPr>
      <w:r w:rsidRPr="009C1B5F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«Анимация - это не иллюзия жизни, это жизнь!»</w:t>
      </w:r>
      <w:r w:rsidRPr="009C1B5F">
        <w:rPr>
          <w:rStyle w:val="apple-converted-space"/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 xml:space="preserve">                                </w:t>
      </w:r>
    </w:p>
    <w:p w:rsidR="008D3B81" w:rsidRDefault="008D3B81" w:rsidP="00014F1A">
      <w:pPr>
        <w:pStyle w:val="a9"/>
        <w:rPr>
          <w:rFonts w:ascii="Times New Roman" w:eastAsia="Times New Roman" w:hAnsi="Times New Roman" w:cs="Times New Roman"/>
          <w:bCs/>
          <w:color w:val="7030A0"/>
          <w:kern w:val="36"/>
          <w:sz w:val="24"/>
          <w:szCs w:val="24"/>
          <w:lang w:eastAsia="ru-RU"/>
        </w:rPr>
      </w:pPr>
    </w:p>
    <w:p w:rsidR="000339DB" w:rsidRPr="005A2E5E" w:rsidRDefault="000339DB" w:rsidP="005A2E5E">
      <w:pPr>
        <w:pStyle w:val="a9"/>
        <w:rPr>
          <w:rFonts w:ascii="Monotype Corsiva" w:hAnsi="Monotype Corsiva"/>
          <w:b/>
          <w:color w:val="00B0F0"/>
          <w:sz w:val="56"/>
          <w:szCs w:val="56"/>
          <w:lang w:eastAsia="ru-RU"/>
        </w:rPr>
      </w:pPr>
    </w:p>
    <w:tbl>
      <w:tblPr>
        <w:tblStyle w:val="a8"/>
        <w:tblW w:w="1077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989"/>
      </w:tblGrid>
      <w:tr w:rsidR="00044D86" w:rsidTr="000339DB">
        <w:tc>
          <w:tcPr>
            <w:tcW w:w="4785" w:type="dxa"/>
          </w:tcPr>
          <w:p w:rsidR="00044D86" w:rsidRPr="00044D86" w:rsidRDefault="00044D86" w:rsidP="00E00359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044D8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176530</wp:posOffset>
                  </wp:positionV>
                  <wp:extent cx="2959894" cy="2152650"/>
                  <wp:effectExtent l="0" t="0" r="0" b="0"/>
                  <wp:wrapNone/>
                  <wp:docPr id="27" name="Рисунок 27" descr="http://operabelno.ru/wp-content/uploads/2014/03/26093televizor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perabelno.ru/wp-content/uploads/2014/03/26093televizor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9894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  <w:tc>
          <w:tcPr>
            <w:tcW w:w="5989" w:type="dxa"/>
          </w:tcPr>
          <w:p w:rsidR="00044D86" w:rsidRPr="008D3B81" w:rsidRDefault="00044D86" w:rsidP="00E00359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2E5E">
              <w:rPr>
                <w:rFonts w:ascii="Times New Roman" w:hAnsi="Times New Roman" w:cs="Times New Roman"/>
                <w:b/>
                <w:sz w:val="26"/>
                <w:szCs w:val="26"/>
              </w:rPr>
              <w:t>Дошкольный возраст</w:t>
            </w:r>
            <w:r w:rsidR="00AE5F34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Pr="008D3B81">
              <w:rPr>
                <w:rFonts w:ascii="Times New Roman" w:hAnsi="Times New Roman" w:cs="Times New Roman"/>
                <w:sz w:val="26"/>
                <w:szCs w:val="26"/>
              </w:rPr>
              <w:t xml:space="preserve">– значимый период личностного развития, вхождение в мир социализации. В этот период активно формируется личность человека, а значит и его будущее. </w:t>
            </w:r>
          </w:p>
          <w:p w:rsidR="00044D86" w:rsidRDefault="00044D86" w:rsidP="00E00359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A2E5E">
              <w:rPr>
                <w:rFonts w:ascii="Times New Roman" w:hAnsi="Times New Roman" w:cs="Times New Roman"/>
                <w:b/>
                <w:sz w:val="26"/>
                <w:szCs w:val="26"/>
              </w:rPr>
              <w:t>Мультипликация или анимация</w:t>
            </w:r>
            <w:r w:rsidRPr="005A2E5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D3B81">
              <w:rPr>
                <w:rFonts w:ascii="Times New Roman" w:hAnsi="Times New Roman" w:cs="Times New Roman"/>
                <w:sz w:val="26"/>
                <w:szCs w:val="26"/>
              </w:rPr>
              <w:t xml:space="preserve"> это вид современного искусства, которое является хорошим подспорьем в воспитании детей дошкольного </w:t>
            </w:r>
            <w:r w:rsidR="00ED45C4" w:rsidRPr="008D3B81">
              <w:rPr>
                <w:rFonts w:ascii="Times New Roman" w:hAnsi="Times New Roman" w:cs="Times New Roman"/>
                <w:sz w:val="26"/>
                <w:szCs w:val="26"/>
              </w:rPr>
              <w:t>возраста.</w:t>
            </w:r>
            <w:r w:rsidR="00ED45C4" w:rsidRPr="00E0035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8D3B81" w:rsidRDefault="008D3B81" w:rsidP="00E00359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D3B81" w:rsidRPr="00E00359" w:rsidRDefault="008D3B81" w:rsidP="00E00359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00359" w:rsidRPr="00E00359" w:rsidRDefault="00E00359" w:rsidP="00E00359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lang w:eastAsia="ru-RU"/>
        </w:rPr>
      </w:pPr>
      <w:r w:rsidRPr="00E00359">
        <w:rPr>
          <w:rFonts w:ascii="Monotype Corsiva" w:eastAsia="Times New Roman" w:hAnsi="Monotype Corsiva" w:cs="Times New Roman"/>
          <w:b/>
          <w:bCs/>
          <w:i/>
          <w:color w:val="00B0F0"/>
          <w:kern w:val="36"/>
          <w:sz w:val="48"/>
          <w:szCs w:val="48"/>
          <w:lang w:eastAsia="ru-RU"/>
        </w:rPr>
        <w:t>Ч</w:t>
      </w:r>
      <w:r w:rsidR="008D3B81">
        <w:rPr>
          <w:rFonts w:ascii="Monotype Corsiva" w:eastAsia="Times New Roman" w:hAnsi="Monotype Corsiva" w:cs="Times New Roman"/>
          <w:b/>
          <w:bCs/>
          <w:i/>
          <w:color w:val="00B0F0"/>
          <w:kern w:val="36"/>
          <w:sz w:val="48"/>
          <w:szCs w:val="48"/>
          <w:lang w:eastAsia="ru-RU"/>
        </w:rPr>
        <w:t>е</w:t>
      </w:r>
      <w:r w:rsidRPr="00E00359">
        <w:rPr>
          <w:rFonts w:ascii="Monotype Corsiva" w:eastAsia="Times New Roman" w:hAnsi="Monotype Corsiva" w:cs="Times New Roman"/>
          <w:b/>
          <w:bCs/>
          <w:i/>
          <w:color w:val="00B0F0"/>
          <w:kern w:val="36"/>
          <w:sz w:val="48"/>
          <w:szCs w:val="48"/>
          <w:lang w:eastAsia="ru-RU"/>
        </w:rPr>
        <w:t>му учат мультфильмы?</w:t>
      </w:r>
    </w:p>
    <w:p w:rsidR="00E00359" w:rsidRPr="008D3B81" w:rsidRDefault="00E00359" w:rsidP="00E00359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i/>
          <w:color w:val="00B0F0"/>
          <w:sz w:val="26"/>
          <w:szCs w:val="26"/>
          <w:lang w:eastAsia="ru-RU"/>
        </w:rPr>
      </w:pPr>
      <w:r w:rsidRPr="008D3B81">
        <w:rPr>
          <w:rFonts w:ascii="Times New Roman" w:hAnsi="Times New Roman" w:cs="Times New Roman"/>
          <w:b/>
          <w:i/>
          <w:sz w:val="26"/>
          <w:szCs w:val="26"/>
          <w:lang w:eastAsia="ru-RU"/>
        </w:rPr>
        <w:t>Детские мультфильмы</w:t>
      </w:r>
      <w:r w:rsidRPr="008D3B81">
        <w:rPr>
          <w:rFonts w:ascii="Times New Roman" w:hAnsi="Times New Roman" w:cs="Times New Roman"/>
          <w:sz w:val="26"/>
          <w:szCs w:val="26"/>
          <w:lang w:eastAsia="ru-RU"/>
        </w:rPr>
        <w:t xml:space="preserve"> оказывают большое влияние на развитие детей дошкольного возраста. Они формируют у ребенка первичные представления о добре и зле, эталоны хорошего и плохого поведения, варианты взаимодействия в разных жизненных ситуациях. </w:t>
      </w:r>
    </w:p>
    <w:p w:rsidR="000339DB" w:rsidRPr="008D3B81" w:rsidRDefault="00E00359" w:rsidP="00ED45C4">
      <w:pPr>
        <w:pStyle w:val="a9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D3B81">
        <w:rPr>
          <w:rFonts w:ascii="Times New Roman" w:hAnsi="Times New Roman" w:cs="Times New Roman"/>
          <w:sz w:val="26"/>
          <w:szCs w:val="26"/>
          <w:lang w:eastAsia="ru-RU"/>
        </w:rPr>
        <w:t xml:space="preserve">       События, происходящие в мультфильме, повышают осведомленность дошкольников, развивают его воображение, формируют мировоззрение, навыки общения, знакомят с окружающим миром, приобщают к культуре, ценностям окружающего мира. События, происходящие в мультфильме, развивают его воображение, мышление, концентрируют внимание. </w:t>
      </w:r>
    </w:p>
    <w:p w:rsidR="000339DB" w:rsidRDefault="00ED45C4" w:rsidP="00E00359">
      <w:pPr>
        <w:pStyle w:val="a9"/>
        <w:spacing w:line="276" w:lineRule="auto"/>
        <w:jc w:val="center"/>
        <w:rPr>
          <w:rFonts w:ascii="Monotype Corsiva" w:hAnsi="Monotype Corsiva" w:cs="Times New Roman"/>
          <w:b/>
          <w:color w:val="00B0F0"/>
          <w:sz w:val="48"/>
          <w:szCs w:val="4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1649730</wp:posOffset>
            </wp:positionH>
            <wp:positionV relativeFrom="paragraph">
              <wp:posOffset>53340</wp:posOffset>
            </wp:positionV>
            <wp:extent cx="3274641" cy="2638425"/>
            <wp:effectExtent l="0" t="0" r="2540" b="0"/>
            <wp:wrapNone/>
            <wp:docPr id="32" name="Рисунок 32" descr="http://el-ab.ru/foto12.png?i=17189&amp;k=deti-i-televizor-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el-ab.ru/foto12.png?i=17189&amp;k=deti-i-televizor-foto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641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D45C4" w:rsidRDefault="00ED45C4" w:rsidP="00E00359">
      <w:pPr>
        <w:pStyle w:val="a9"/>
        <w:spacing w:line="276" w:lineRule="auto"/>
        <w:jc w:val="center"/>
        <w:rPr>
          <w:rFonts w:ascii="Monotype Corsiva" w:hAnsi="Monotype Corsiva" w:cs="Times New Roman"/>
          <w:b/>
          <w:color w:val="00B0F0"/>
          <w:sz w:val="48"/>
          <w:szCs w:val="48"/>
          <w:lang w:eastAsia="ru-RU"/>
        </w:rPr>
      </w:pPr>
    </w:p>
    <w:p w:rsidR="00ED45C4" w:rsidRDefault="00ED45C4" w:rsidP="00E00359">
      <w:pPr>
        <w:pStyle w:val="a9"/>
        <w:spacing w:line="276" w:lineRule="auto"/>
        <w:jc w:val="center"/>
        <w:rPr>
          <w:rFonts w:ascii="Monotype Corsiva" w:hAnsi="Monotype Corsiva" w:cs="Times New Roman"/>
          <w:b/>
          <w:color w:val="00B0F0"/>
          <w:sz w:val="48"/>
          <w:szCs w:val="48"/>
          <w:lang w:eastAsia="ru-RU"/>
        </w:rPr>
      </w:pPr>
    </w:p>
    <w:p w:rsidR="00ED45C4" w:rsidRDefault="00ED45C4" w:rsidP="00ED45C4">
      <w:pPr>
        <w:pStyle w:val="a9"/>
        <w:spacing w:line="276" w:lineRule="auto"/>
        <w:rPr>
          <w:rFonts w:ascii="Monotype Corsiva" w:hAnsi="Monotype Corsiva" w:cs="Times New Roman"/>
          <w:b/>
          <w:color w:val="00B0F0"/>
          <w:sz w:val="48"/>
          <w:szCs w:val="48"/>
          <w:lang w:eastAsia="ru-RU"/>
        </w:rPr>
      </w:pPr>
    </w:p>
    <w:p w:rsidR="00653155" w:rsidRDefault="00653155" w:rsidP="00ED45C4">
      <w:pPr>
        <w:pStyle w:val="a9"/>
        <w:spacing w:line="276" w:lineRule="auto"/>
        <w:rPr>
          <w:rFonts w:ascii="Monotype Corsiva" w:hAnsi="Monotype Corsiva" w:cs="Times New Roman"/>
          <w:b/>
          <w:color w:val="00B0F0"/>
          <w:sz w:val="48"/>
          <w:szCs w:val="48"/>
          <w:lang w:eastAsia="ru-RU"/>
        </w:rPr>
      </w:pPr>
    </w:p>
    <w:p w:rsidR="00653155" w:rsidRDefault="00653155" w:rsidP="00ED45C4">
      <w:pPr>
        <w:pStyle w:val="a9"/>
        <w:spacing w:line="276" w:lineRule="auto"/>
        <w:rPr>
          <w:rFonts w:ascii="Monotype Corsiva" w:hAnsi="Monotype Corsiva" w:cs="Times New Roman"/>
          <w:b/>
          <w:color w:val="00B0F0"/>
          <w:sz w:val="48"/>
          <w:szCs w:val="48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6095"/>
      </w:tblGrid>
      <w:tr w:rsidR="000339DB" w:rsidTr="00F83AEF">
        <w:tc>
          <w:tcPr>
            <w:tcW w:w="4219" w:type="dxa"/>
          </w:tcPr>
          <w:p w:rsidR="000339DB" w:rsidRDefault="000339DB" w:rsidP="00E00359">
            <w:pPr>
              <w:pStyle w:val="a9"/>
              <w:spacing w:line="276" w:lineRule="auto"/>
              <w:jc w:val="center"/>
              <w:rPr>
                <w:rFonts w:ascii="Monotype Corsiva" w:hAnsi="Monotype Corsiva" w:cs="Times New Roman"/>
                <w:b/>
                <w:color w:val="00B0F0"/>
                <w:sz w:val="48"/>
                <w:szCs w:val="48"/>
                <w:lang w:eastAsia="ru-RU"/>
              </w:rPr>
            </w:pPr>
          </w:p>
        </w:tc>
        <w:tc>
          <w:tcPr>
            <w:tcW w:w="6095" w:type="dxa"/>
          </w:tcPr>
          <w:p w:rsidR="00F83AEF" w:rsidRDefault="00F83AEF" w:rsidP="000339DB">
            <w:pPr>
              <w:pStyle w:val="a9"/>
              <w:spacing w:line="276" w:lineRule="auto"/>
              <w:jc w:val="center"/>
              <w:rPr>
                <w:rFonts w:ascii="Monotype Corsiva" w:hAnsi="Monotype Corsiva" w:cs="Times New Roman"/>
                <w:b/>
                <w:color w:val="00B0F0"/>
                <w:sz w:val="48"/>
                <w:szCs w:val="48"/>
                <w:lang w:eastAsia="ru-RU"/>
              </w:rPr>
            </w:pPr>
          </w:p>
          <w:p w:rsidR="000339DB" w:rsidRPr="00E00359" w:rsidRDefault="008D3B81" w:rsidP="000339DB">
            <w:pPr>
              <w:pStyle w:val="a9"/>
              <w:spacing w:line="276" w:lineRule="auto"/>
              <w:jc w:val="center"/>
              <w:rPr>
                <w:rFonts w:ascii="Monotype Corsiva" w:hAnsi="Monotype Corsiva" w:cs="Times New Roman"/>
                <w:b/>
                <w:color w:val="00B0F0"/>
                <w:sz w:val="48"/>
                <w:szCs w:val="48"/>
                <w:lang w:eastAsia="ru-RU"/>
              </w:rPr>
            </w:pPr>
            <w:r>
              <w:rPr>
                <w:rFonts w:ascii="Monotype Corsiva" w:hAnsi="Monotype Corsiva" w:cs="Times New Roman"/>
                <w:b/>
                <w:noProof/>
                <w:color w:val="00B0F0"/>
                <w:sz w:val="48"/>
                <w:szCs w:val="48"/>
                <w:lang w:eastAsia="ru-RU"/>
              </w:rPr>
              <w:lastRenderedPageBreak/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-2609850</wp:posOffset>
                  </wp:positionH>
                  <wp:positionV relativeFrom="paragraph">
                    <wp:posOffset>78105</wp:posOffset>
                  </wp:positionV>
                  <wp:extent cx="2466975" cy="1647825"/>
                  <wp:effectExtent l="19050" t="0" r="9525" b="0"/>
                  <wp:wrapNone/>
                  <wp:docPr id="29" name="Рисунок 29" descr="http://gomamablog.com/wp-content/uploads/2016/05/0_85641_11a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gomamablog.com/wp-content/uploads/2016/05/0_85641_11a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339DB" w:rsidRPr="00E00359">
              <w:rPr>
                <w:rFonts w:ascii="Monotype Corsiva" w:hAnsi="Monotype Corsiva" w:cs="Times New Roman"/>
                <w:b/>
                <w:color w:val="00B0F0"/>
                <w:sz w:val="48"/>
                <w:szCs w:val="48"/>
                <w:lang w:eastAsia="ru-RU"/>
              </w:rPr>
              <w:t>Мультфильмы, которые стоит смотреть детям</w:t>
            </w:r>
          </w:p>
          <w:p w:rsidR="000339DB" w:rsidRPr="005A2E5E" w:rsidRDefault="000339DB" w:rsidP="000339D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A2E5E"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ru-RU"/>
              </w:rPr>
              <w:t>Какие детские мультфильмы лучше – отечественные или зарубежные?</w:t>
            </w:r>
          </w:p>
          <w:p w:rsidR="000339DB" w:rsidRDefault="000339DB" w:rsidP="00E00359">
            <w:pPr>
              <w:pStyle w:val="a9"/>
              <w:spacing w:line="276" w:lineRule="auto"/>
              <w:jc w:val="center"/>
              <w:rPr>
                <w:rFonts w:ascii="Monotype Corsiva" w:hAnsi="Monotype Corsiva" w:cs="Times New Roman"/>
                <w:b/>
                <w:color w:val="00B0F0"/>
                <w:sz w:val="48"/>
                <w:szCs w:val="48"/>
                <w:lang w:eastAsia="ru-RU"/>
              </w:rPr>
            </w:pPr>
          </w:p>
        </w:tc>
      </w:tr>
    </w:tbl>
    <w:p w:rsidR="00ED45C4" w:rsidRPr="008D3B81" w:rsidRDefault="00E00359" w:rsidP="00ED45C4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D3B81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Однозначного ответа не существует, все зависит от качества продукции. Среди популярных диснеевских лент есть замечательные образцы – «Белоснежка», «Бэмби», «Король Лев», которые несут в себе доброе начало. Взаимоотношения матери и ребенка в животном мире («Бэмби») показаны очень трепетно и учат уважать и любить родителей.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82"/>
        <w:gridCol w:w="5282"/>
      </w:tblGrid>
      <w:tr w:rsidR="00ED45C4" w:rsidRPr="008D3B81" w:rsidTr="00ED45C4">
        <w:tc>
          <w:tcPr>
            <w:tcW w:w="5282" w:type="dxa"/>
          </w:tcPr>
          <w:p w:rsidR="00ED45C4" w:rsidRPr="008D3B81" w:rsidRDefault="00ED45C4" w:rsidP="00ED45C4">
            <w:pPr>
              <w:pStyle w:val="a9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ED45C4" w:rsidRPr="008D3B81" w:rsidRDefault="00ED45C4" w:rsidP="00ED45C4">
            <w:pPr>
              <w:pStyle w:val="a9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D3B8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 советских мультфильмах ясно и четко показано добро и зло. Они учат дружбе и взаимопомощи (например, мультфильмы о крокодиле Гене и Чебурашке, «38 попугаев», «Винни- Пух»). </w:t>
            </w:r>
          </w:p>
          <w:p w:rsidR="00ED45C4" w:rsidRPr="008D3B81" w:rsidRDefault="00ED45C4" w:rsidP="000339DB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82" w:type="dxa"/>
          </w:tcPr>
          <w:p w:rsidR="00ED45C4" w:rsidRPr="008D3B81" w:rsidRDefault="00ED45C4" w:rsidP="000339DB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D3B81"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233680</wp:posOffset>
                  </wp:positionV>
                  <wp:extent cx="3286125" cy="1500036"/>
                  <wp:effectExtent l="0" t="0" r="0" b="5080"/>
                  <wp:wrapNone/>
                  <wp:docPr id="31" name="Рисунок 31" descr="https://im1-tub-ru.yandex.net/i?id=a6a799dca8a502e8e058fda3e51085d2&amp;n=33&amp;h=215&amp;w=4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m1-tub-ru.yandex.net/i?id=a6a799dca8a502e8e058fda3e51085d2&amp;n=33&amp;h=215&amp;w=4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6125" cy="1500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D3B81" w:rsidRDefault="008D3B81" w:rsidP="00ED45C4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E00359" w:rsidRPr="008D3B81" w:rsidRDefault="00E00359" w:rsidP="00ED45C4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D3B81">
        <w:rPr>
          <w:rFonts w:ascii="Times New Roman" w:hAnsi="Times New Roman" w:cs="Times New Roman"/>
          <w:sz w:val="26"/>
          <w:szCs w:val="26"/>
          <w:lang w:eastAsia="ru-RU"/>
        </w:rPr>
        <w:t>Лучшие отечественные мультфильмы – это притчи с глубоким смыслом (например, «Волшебный мешочек», «Птичка Тари» или «Самый большой друг»). Герои этих мультфильмов чем-то рискуют ради другого. И для ребенка это важный момент в познании мира: есть вещи, которые важнее собственной безопасности. Такой мультфильм может рассказать об этом, не пугая, а привлекая к таким героям.</w:t>
      </w:r>
    </w:p>
    <w:p w:rsidR="00E00359" w:rsidRPr="008D3B81" w:rsidRDefault="00E00359" w:rsidP="00E00359">
      <w:pPr>
        <w:pStyle w:val="a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D45C4" w:rsidRPr="008D3B81" w:rsidRDefault="00ED45C4" w:rsidP="00ED45C4">
      <w:pPr>
        <w:pStyle w:val="a9"/>
        <w:spacing w:line="276" w:lineRule="auto"/>
        <w:ind w:firstLine="708"/>
        <w:jc w:val="both"/>
        <w:rPr>
          <w:rFonts w:ascii="Monotype Corsiva" w:hAnsi="Monotype Corsiva" w:cs="Times New Roman"/>
          <w:b/>
          <w:color w:val="00B0F0"/>
          <w:sz w:val="26"/>
          <w:szCs w:val="26"/>
          <w:lang w:eastAsia="ru-RU"/>
        </w:rPr>
      </w:pPr>
      <w:r w:rsidRPr="008D3B81">
        <w:rPr>
          <w:rFonts w:ascii="Times New Roman" w:hAnsi="Times New Roman" w:cs="Times New Roman"/>
          <w:sz w:val="26"/>
          <w:szCs w:val="26"/>
          <w:lang w:eastAsia="ru-RU"/>
        </w:rPr>
        <w:t>Если до трёх лет у малыша преобладает наглядно-действенное мышление, то после трёх лет, оно постепенно сменяется наглядно-образным мышлением. Именно в этот период, дети наиболее восприимчивы к визуальным образам и это именно тот момент, когда у ребёнка активно развиваются все сферы деятельности: творческая, эстетическая, речемыслительная, а в процессе социализации ребёнок приобщается к социокультуре своего народа, у него закладываются духовные ценности и мотивы, которые в дальнейшем будут определять усвоение нравственных норм и формирование произвольности поведения и его национальное самосознание. Поэтому очень важно, чтобы в этот период дошкольника окружали добрые мультфильмы, которые имеют и воспитательное значение, которые учат малыша дружить и сочувствовать, помогать товарищам и защищать слабого, быть щедрым и великодушным, любить родителей и бабушку с дедушкой, покажут выход из многих непростых ситуаций,избавят от детских страхов. В таких мультфильмах маленький зритель найдет еще одно подтверждение того, что зло будет наказано, а добро всегда восторжествует. А яркие, образные и доступные, они близки сказке, игре и живому общению.</w:t>
      </w:r>
    </w:p>
    <w:p w:rsidR="00E00359" w:rsidRPr="008D3B81" w:rsidRDefault="00E00359" w:rsidP="00E00359">
      <w:pPr>
        <w:pStyle w:val="a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D3B81" w:rsidRDefault="008D3B81" w:rsidP="00E00359">
      <w:pPr>
        <w:pStyle w:val="a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E00359" w:rsidRPr="00E00359" w:rsidRDefault="00ED45C4" w:rsidP="00E00359">
      <w:pPr>
        <w:pStyle w:val="a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426085</wp:posOffset>
            </wp:positionV>
            <wp:extent cx="6545669" cy="3752850"/>
            <wp:effectExtent l="0" t="0" r="7620" b="0"/>
            <wp:wrapNone/>
            <wp:docPr id="35" name="Рисунок 35" descr="https://im1-tub-ru.yandex.net/i?id=598e1a701e6f60c8f97c16f189e759fe&amp;n=33&amp;h=215&amp;w=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1-tub-ru.yandex.net/i?id=598e1a701e6f60c8f97c16f189e759fe&amp;n=33&amp;h=215&amp;w=37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5669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00359" w:rsidRPr="00E00359">
        <w:rPr>
          <w:rFonts w:ascii="Times New Roman" w:hAnsi="Times New Roman" w:cs="Times New Roman"/>
          <w:sz w:val="32"/>
          <w:szCs w:val="32"/>
          <w:lang w:eastAsia="ru-RU"/>
        </w:rPr>
        <w:br/>
      </w:r>
    </w:p>
    <w:p w:rsidR="00044D86" w:rsidRDefault="00044D86" w:rsidP="00B526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D86" w:rsidRDefault="00044D86" w:rsidP="00B526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9DB" w:rsidRDefault="000339DB" w:rsidP="00B526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9DB" w:rsidRDefault="000339DB" w:rsidP="00B526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9DB" w:rsidRDefault="000339DB" w:rsidP="00B526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9DB" w:rsidRDefault="000339DB" w:rsidP="00B526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9DB" w:rsidRDefault="000339DB" w:rsidP="00B526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5C4" w:rsidRDefault="00ED45C4" w:rsidP="00B526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5C4" w:rsidRDefault="00ED45C4" w:rsidP="00B526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5C4" w:rsidRDefault="00ED45C4" w:rsidP="00B526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5C4" w:rsidRDefault="00ED45C4" w:rsidP="00B526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5C4" w:rsidRPr="00ED45C4" w:rsidRDefault="00ED45C4" w:rsidP="00ED45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5C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Используемые ресурсы:</w:t>
      </w:r>
    </w:p>
    <w:p w:rsidR="00ED45C4" w:rsidRPr="00ED45C4" w:rsidRDefault="00DC24FD" w:rsidP="00ED45C4">
      <w:pPr>
        <w:pStyle w:val="a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hyperlink r:id="rId10" w:history="1">
        <w:r w:rsidR="00ED45C4" w:rsidRPr="00ED45C4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https://www.2mm.ru/malysh/razvitie-rebenka/1429/chemu-uchat-multfilmy</w:t>
        </w:r>
      </w:hyperlink>
    </w:p>
    <w:p w:rsidR="00ED45C4" w:rsidRPr="00ED45C4" w:rsidRDefault="00DC24FD" w:rsidP="00ED45C4">
      <w:pPr>
        <w:pStyle w:val="a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hyperlink r:id="rId11" w:history="1">
        <w:r w:rsidR="00ED45C4" w:rsidRPr="00ED45C4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http://www.moi-detsad.ru/</w:t>
        </w:r>
      </w:hyperlink>
    </w:p>
    <w:p w:rsidR="00F83AEF" w:rsidRDefault="00F83AEF" w:rsidP="00141859">
      <w:pPr>
        <w:pStyle w:val="a9"/>
        <w:jc w:val="center"/>
        <w:rPr>
          <w:rFonts w:ascii="Times New Roman" w:hAnsi="Times New Roman" w:cs="Times New Roman"/>
          <w:b/>
          <w:color w:val="00B050"/>
          <w:sz w:val="32"/>
          <w:szCs w:val="32"/>
          <w:lang w:eastAsia="ru-RU"/>
        </w:rPr>
      </w:pPr>
    </w:p>
    <w:p w:rsidR="00ED45C4" w:rsidRPr="00141859" w:rsidRDefault="00ED45C4" w:rsidP="00141859">
      <w:pPr>
        <w:pStyle w:val="a9"/>
        <w:jc w:val="center"/>
        <w:rPr>
          <w:rFonts w:ascii="Times New Roman" w:hAnsi="Times New Roman" w:cs="Times New Roman"/>
          <w:b/>
          <w:color w:val="00B050"/>
          <w:sz w:val="32"/>
          <w:szCs w:val="32"/>
          <w:lang w:eastAsia="ru-RU"/>
        </w:rPr>
      </w:pPr>
      <w:r w:rsidRPr="00141859">
        <w:rPr>
          <w:rFonts w:ascii="Times New Roman" w:hAnsi="Times New Roman" w:cs="Times New Roman"/>
          <w:b/>
          <w:color w:val="00B050"/>
          <w:sz w:val="32"/>
          <w:szCs w:val="32"/>
          <w:lang w:eastAsia="ru-RU"/>
        </w:rPr>
        <w:t>Рекомендации родителям</w:t>
      </w:r>
    </w:p>
    <w:tbl>
      <w:tblPr>
        <w:tblStyle w:val="a8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6379"/>
      </w:tblGrid>
      <w:tr w:rsidR="00370580" w:rsidRPr="00141859" w:rsidTr="00141859">
        <w:tc>
          <w:tcPr>
            <w:tcW w:w="4219" w:type="dxa"/>
          </w:tcPr>
          <w:p w:rsidR="00370580" w:rsidRPr="00141859" w:rsidRDefault="00370580" w:rsidP="00141859">
            <w:pPr>
              <w:pStyle w:val="a9"/>
              <w:jc w:val="both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141859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60960</wp:posOffset>
                  </wp:positionV>
                  <wp:extent cx="2419350" cy="1540048"/>
                  <wp:effectExtent l="0" t="0" r="0" b="3175"/>
                  <wp:wrapNone/>
                  <wp:docPr id="36" name="Рисунок 36" descr="http://detsky-mir.com/uploads/images/0/6/0/3/3344/87f62ee7f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detsky-mir.com/uploads/images/0/6/0/3/3344/87f62ee7f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1540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79" w:type="dxa"/>
          </w:tcPr>
          <w:p w:rsidR="00141859" w:rsidRDefault="00141859" w:rsidP="00141859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i/>
                <w:color w:val="7030A0"/>
                <w:sz w:val="44"/>
                <w:szCs w:val="44"/>
                <w:lang w:eastAsia="ru-RU"/>
              </w:rPr>
            </w:pPr>
          </w:p>
          <w:p w:rsidR="00370580" w:rsidRPr="00141859" w:rsidRDefault="00370580" w:rsidP="00141859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i/>
                <w:color w:val="7030A0"/>
                <w:sz w:val="44"/>
                <w:szCs w:val="44"/>
                <w:lang w:eastAsia="ru-RU"/>
              </w:rPr>
            </w:pPr>
            <w:r w:rsidRPr="00141859">
              <w:rPr>
                <w:rFonts w:ascii="Times New Roman" w:hAnsi="Times New Roman" w:cs="Times New Roman"/>
                <w:b/>
                <w:bCs/>
                <w:i/>
                <w:color w:val="7030A0"/>
                <w:sz w:val="44"/>
                <w:szCs w:val="44"/>
                <w:lang w:eastAsia="ru-RU"/>
              </w:rPr>
              <w:t xml:space="preserve">Как смотреть мультфильмы детям от полутора до </w:t>
            </w:r>
            <w:r w:rsidR="00141859">
              <w:rPr>
                <w:rFonts w:ascii="Times New Roman" w:hAnsi="Times New Roman" w:cs="Times New Roman"/>
                <w:b/>
                <w:bCs/>
                <w:i/>
                <w:color w:val="7030A0"/>
                <w:sz w:val="44"/>
                <w:szCs w:val="44"/>
                <w:lang w:eastAsia="ru-RU"/>
              </w:rPr>
              <w:t xml:space="preserve">3 </w:t>
            </w:r>
            <w:r w:rsidRPr="00141859">
              <w:rPr>
                <w:rFonts w:ascii="Times New Roman" w:hAnsi="Times New Roman" w:cs="Times New Roman"/>
                <w:b/>
                <w:bCs/>
                <w:i/>
                <w:color w:val="7030A0"/>
                <w:sz w:val="44"/>
                <w:szCs w:val="44"/>
                <w:lang w:eastAsia="ru-RU"/>
              </w:rPr>
              <w:t>лет?</w:t>
            </w:r>
          </w:p>
          <w:p w:rsidR="00370580" w:rsidRDefault="00370580" w:rsidP="00141859">
            <w:pPr>
              <w:pStyle w:val="a9"/>
              <w:jc w:val="both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  <w:p w:rsidR="00141859" w:rsidRDefault="00141859" w:rsidP="00141859">
            <w:pPr>
              <w:pStyle w:val="a9"/>
              <w:jc w:val="both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  <w:p w:rsidR="00141859" w:rsidRPr="00141859" w:rsidRDefault="00141859" w:rsidP="00141859">
            <w:pPr>
              <w:pStyle w:val="a9"/>
              <w:jc w:val="both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653155" w:rsidRPr="008D3B81" w:rsidRDefault="00653155" w:rsidP="0090214A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3B81">
        <w:rPr>
          <w:rFonts w:ascii="Times New Roman" w:hAnsi="Times New Roman" w:cs="Times New Roman"/>
          <w:sz w:val="26"/>
          <w:szCs w:val="26"/>
          <w:lang w:eastAsia="ru-RU"/>
        </w:rPr>
        <w:t>Просмотр детских мультфильмов в раннем возрасте еще не обязателен, но если взрослые непременно хотят это сделать, то им надо находиться рядом с ребенком во время сеанса. Малыша, который смотрит мультфильм, переполняют эмоции, но ему не хватает слов, чтобы их выразить. Единственный выход для родителей – озвучить то, что он интуитивно чувствует, успокоить. Например: «Узнаешь? Это птичка летит за львенком. Она хорошая, она ему поможет». Объяснения следует давать во время просмотра, а потом надо обсудить сюжет.</w:t>
      </w:r>
    </w:p>
    <w:p w:rsidR="0090214A" w:rsidRPr="00141859" w:rsidRDefault="0090214A" w:rsidP="00141859">
      <w:pPr>
        <w:pStyle w:val="a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82"/>
        <w:gridCol w:w="5282"/>
      </w:tblGrid>
      <w:tr w:rsidR="0090214A" w:rsidRPr="008D3B81" w:rsidTr="0090214A">
        <w:tc>
          <w:tcPr>
            <w:tcW w:w="5282" w:type="dxa"/>
          </w:tcPr>
          <w:p w:rsidR="008D3B81" w:rsidRPr="008D3B81" w:rsidRDefault="008D3B81" w:rsidP="0090214A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i/>
                <w:color w:val="7030A0"/>
                <w:sz w:val="26"/>
                <w:szCs w:val="26"/>
                <w:lang w:eastAsia="ru-RU"/>
              </w:rPr>
            </w:pPr>
          </w:p>
          <w:p w:rsidR="008D3B81" w:rsidRPr="008D3B81" w:rsidRDefault="008D3B81" w:rsidP="0090214A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i/>
                <w:color w:val="7030A0"/>
                <w:sz w:val="26"/>
                <w:szCs w:val="26"/>
                <w:lang w:eastAsia="ru-RU"/>
              </w:rPr>
            </w:pPr>
          </w:p>
          <w:p w:rsidR="008D3B81" w:rsidRPr="008D3B81" w:rsidRDefault="008D3B81" w:rsidP="0090214A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i/>
                <w:color w:val="7030A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noProof/>
                <w:color w:val="7030A0"/>
                <w:sz w:val="26"/>
                <w:szCs w:val="26"/>
                <w:lang w:eastAsia="ru-RU"/>
              </w:rPr>
              <w:lastRenderedPageBreak/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column">
                    <wp:posOffset>4175125</wp:posOffset>
                  </wp:positionH>
                  <wp:positionV relativeFrom="paragraph">
                    <wp:posOffset>-74295</wp:posOffset>
                  </wp:positionV>
                  <wp:extent cx="2392045" cy="1781175"/>
                  <wp:effectExtent l="19050" t="0" r="8255" b="0"/>
                  <wp:wrapNone/>
                  <wp:docPr id="37" name="Рисунок 37" descr="http://files.moscvichka.ru/photo/moscvichka/2013/01/doc686gdeoat5y1h1lhrck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files.moscvichka.ru/photo/moscvichka/2013/01/doc686gdeoat5y1h1lhrck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204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0214A" w:rsidRPr="008D3B81" w:rsidRDefault="0090214A" w:rsidP="0090214A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i/>
                <w:color w:val="7030A0"/>
                <w:sz w:val="26"/>
                <w:szCs w:val="26"/>
                <w:lang w:eastAsia="ru-RU"/>
              </w:rPr>
            </w:pPr>
            <w:r w:rsidRPr="008D3B81">
              <w:rPr>
                <w:rFonts w:ascii="Times New Roman" w:hAnsi="Times New Roman" w:cs="Times New Roman"/>
                <w:b/>
                <w:bCs/>
                <w:i/>
                <w:color w:val="7030A0"/>
                <w:sz w:val="26"/>
                <w:szCs w:val="26"/>
                <w:lang w:eastAsia="ru-RU"/>
              </w:rPr>
              <w:t>Мультфильмы для детей от 3 до 5 лет: важно качество</w:t>
            </w:r>
          </w:p>
          <w:p w:rsidR="0090214A" w:rsidRPr="008D3B81" w:rsidRDefault="0090214A" w:rsidP="0090214A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D3B8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Только к 3–4 годам ребенок приходит к пониманию разницы между воображаемым и настоящим. Он уже знает, что мультфильм – это вымысел, и с удовольствием исследует мир прекрасных принцев, фей и говорящих животных, </w:t>
            </w:r>
          </w:p>
        </w:tc>
        <w:tc>
          <w:tcPr>
            <w:tcW w:w="5282" w:type="dxa"/>
          </w:tcPr>
          <w:p w:rsidR="0090214A" w:rsidRPr="008D3B81" w:rsidRDefault="0090214A" w:rsidP="00141859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</w:tbl>
    <w:p w:rsidR="0090214A" w:rsidRPr="008D3B81" w:rsidRDefault="0090214A" w:rsidP="0090214A">
      <w:pPr>
        <w:pStyle w:val="a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D3B81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который будет подпитывать его мечты и активно использоваться в играх. </w:t>
      </w:r>
    </w:p>
    <w:p w:rsidR="0090214A" w:rsidRPr="008D3B81" w:rsidRDefault="0090214A" w:rsidP="0090214A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D3B81">
        <w:rPr>
          <w:rFonts w:ascii="Times New Roman" w:hAnsi="Times New Roman" w:cs="Times New Roman"/>
          <w:sz w:val="26"/>
          <w:szCs w:val="26"/>
          <w:lang w:eastAsia="ru-RU"/>
        </w:rPr>
        <w:t>Дети любят идентифицировать себя с кем-нибудь из героев, чаще всего с тем, чьи переживания им ближе всего. Ребенку важно «понарошку» пережить эмоции, с которыми он пока не сталкивался в жизни.</w:t>
      </w:r>
    </w:p>
    <w:p w:rsidR="0090214A" w:rsidRPr="008D3B81" w:rsidRDefault="00653155" w:rsidP="0090214A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D3B81">
        <w:rPr>
          <w:rFonts w:ascii="Times New Roman" w:hAnsi="Times New Roman" w:cs="Times New Roman"/>
          <w:sz w:val="26"/>
          <w:szCs w:val="26"/>
          <w:lang w:eastAsia="ru-RU"/>
        </w:rPr>
        <w:t xml:space="preserve">Часто родители боятся, что ребенку мало впечатлений. Но надо понимать, что для мозга важнее качество информации, а не ее количество. </w:t>
      </w:r>
    </w:p>
    <w:p w:rsidR="0090214A" w:rsidRPr="008D3B81" w:rsidRDefault="00653155" w:rsidP="0090214A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D3B81">
        <w:rPr>
          <w:rFonts w:ascii="Times New Roman" w:hAnsi="Times New Roman" w:cs="Times New Roman"/>
          <w:sz w:val="26"/>
          <w:szCs w:val="26"/>
          <w:lang w:eastAsia="ru-RU"/>
        </w:rPr>
        <w:t>В детских мультфильмах информация не требует переработки, а сразу же усваивается – отчасти за счет быстрой смены кадров. За короткий промежуток мозг принимает большое количество зрительной информации и посылает сигналы о перегрузке в нервную систему, а та</w:t>
      </w:r>
      <w:r w:rsidR="0090214A" w:rsidRPr="008D3B81">
        <w:rPr>
          <w:rFonts w:ascii="Times New Roman" w:hAnsi="Times New Roman" w:cs="Times New Roman"/>
          <w:sz w:val="26"/>
          <w:szCs w:val="26"/>
          <w:lang w:eastAsia="ru-RU"/>
        </w:rPr>
        <w:t xml:space="preserve"> пытается «образумить» организм</w:t>
      </w:r>
      <w:r w:rsidRPr="008D3B81">
        <w:rPr>
          <w:rFonts w:ascii="Times New Roman" w:hAnsi="Times New Roman" w:cs="Times New Roman"/>
          <w:sz w:val="26"/>
          <w:szCs w:val="26"/>
          <w:lang w:eastAsia="ru-RU"/>
        </w:rPr>
        <w:t>. Безусловно, ребенку нужны впечатления, но не менее важно их осмыслить.</w:t>
      </w:r>
    </w:p>
    <w:p w:rsidR="00141859" w:rsidRDefault="0090214A" w:rsidP="00F83AEF">
      <w:pPr>
        <w:pStyle w:val="a9"/>
        <w:ind w:firstLine="708"/>
        <w:jc w:val="both"/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u w:val="single"/>
          <w:lang w:eastAsia="ru-RU"/>
        </w:rPr>
      </w:pPr>
      <w:r w:rsidRPr="00F83A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Возможно, вас заинтересуют тесты </w:t>
      </w:r>
      <w:hyperlink r:id="rId14" w:tgtFrame="_blank" w:history="1">
        <w:r w:rsidRPr="00F83AEF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ru-RU"/>
          </w:rPr>
          <w:t>"Какие мультфильмы показывать ребенку?"</w:t>
        </w:r>
      </w:hyperlink>
      <w:r w:rsidRPr="00F83A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</w:t>
      </w:r>
      <w:hyperlink r:id="rId15" w:tgtFrame="_blank" w:history="1">
        <w:r w:rsidRPr="00F83AEF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ru-RU"/>
          </w:rPr>
          <w:t>"Мультфильмы для детей"</w:t>
        </w:r>
      </w:hyperlink>
      <w:r w:rsidRPr="00F83A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 сайте </w:t>
      </w:r>
      <w:hyperlink r:id="rId16" w:tgtFrame="_blank" w:history="1">
        <w:r w:rsidRPr="00F83AEF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ru-RU"/>
          </w:rPr>
          <w:t>mamaexpert.ru</w:t>
        </w:r>
      </w:hyperlink>
    </w:p>
    <w:p w:rsidR="00566B21" w:rsidRDefault="00566B21" w:rsidP="00566B21">
      <w:pPr>
        <w:pStyle w:val="a9"/>
        <w:rPr>
          <w:rFonts w:ascii="Times New Roman" w:hAnsi="Times New Roman" w:cs="Times New Roman"/>
          <w:sz w:val="36"/>
          <w:szCs w:val="36"/>
          <w:lang w:eastAsia="ru-RU"/>
        </w:rPr>
      </w:pPr>
    </w:p>
    <w:p w:rsidR="00D37135" w:rsidRPr="005A2E5E" w:rsidRDefault="00566B21" w:rsidP="00D37135">
      <w:pPr>
        <w:pStyle w:val="a9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5A2E5E">
        <w:rPr>
          <w:rFonts w:ascii="Times New Roman" w:hAnsi="Times New Roman" w:cs="Times New Roman"/>
          <w:b/>
          <w:sz w:val="36"/>
          <w:szCs w:val="36"/>
          <w:lang w:eastAsia="ru-RU"/>
        </w:rPr>
        <w:t>Консультация для родителей</w:t>
      </w:r>
    </w:p>
    <w:p w:rsidR="00566B21" w:rsidRPr="00D37135" w:rsidRDefault="00566B21" w:rsidP="00D37135">
      <w:pPr>
        <w:pStyle w:val="a9"/>
        <w:jc w:val="center"/>
        <w:rPr>
          <w:rFonts w:ascii="Monotype Corsiva" w:hAnsi="Monotype Corsiva" w:cs="Times New Roman"/>
          <w:b/>
          <w:i/>
          <w:color w:val="0070C0"/>
          <w:sz w:val="56"/>
          <w:szCs w:val="56"/>
          <w:lang w:eastAsia="ru-RU"/>
        </w:rPr>
      </w:pPr>
      <w:r w:rsidRPr="00D37135">
        <w:rPr>
          <w:rFonts w:ascii="Monotype Corsiva" w:hAnsi="Monotype Corsiva" w:cs="Times New Roman"/>
          <w:b/>
          <w:i/>
          <w:color w:val="0070C0"/>
          <w:sz w:val="56"/>
          <w:szCs w:val="56"/>
          <w:lang w:eastAsia="ru-RU"/>
        </w:rPr>
        <w:t>Роль мультфильмов в воспитании детей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82"/>
        <w:gridCol w:w="5032"/>
      </w:tblGrid>
      <w:tr w:rsidR="00D37135" w:rsidRPr="008D3B81" w:rsidTr="00D37135">
        <w:tc>
          <w:tcPr>
            <w:tcW w:w="5282" w:type="dxa"/>
          </w:tcPr>
          <w:p w:rsidR="00D37135" w:rsidRPr="008D3B81" w:rsidRDefault="00D37135" w:rsidP="00566B21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D3B81">
              <w:rPr>
                <w:rFonts w:ascii="Times New Roman" w:hAnsi="Times New Roman" w:cs="Times New Roman"/>
                <w:noProof/>
                <w:color w:val="0000FF"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-77470</wp:posOffset>
                  </wp:positionH>
                  <wp:positionV relativeFrom="paragraph">
                    <wp:posOffset>99695</wp:posOffset>
                  </wp:positionV>
                  <wp:extent cx="3297147" cy="2390140"/>
                  <wp:effectExtent l="0" t="0" r="0" b="0"/>
                  <wp:wrapNone/>
                  <wp:docPr id="3" name="Рисунок 3" descr="Роль мультфильмов в воспитании детей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оль мультфильмов в воспитании детей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7147" cy="2390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32" w:type="dxa"/>
          </w:tcPr>
          <w:p w:rsidR="00D37135" w:rsidRPr="008D3B81" w:rsidRDefault="00D37135" w:rsidP="00D37135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D3B8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Роль мультфильмов в воспитании детей недооценить сложно. Мультфильмы для них – это не только погружение удивительный мир, но и поиск героев для подражания. Взрослые же видят в мультфильмах возможность погрузиться в волшебный мир детства.</w:t>
            </w:r>
          </w:p>
        </w:tc>
      </w:tr>
    </w:tbl>
    <w:p w:rsidR="00566B21" w:rsidRPr="008D3B81" w:rsidRDefault="00566B21" w:rsidP="00D37135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D3B81">
        <w:rPr>
          <w:rFonts w:ascii="Times New Roman" w:hAnsi="Times New Roman" w:cs="Times New Roman"/>
          <w:sz w:val="26"/>
          <w:szCs w:val="26"/>
          <w:lang w:eastAsia="ru-RU"/>
        </w:rPr>
        <w:t>Многие психологи, например, считают, что для детей любимые герои мультиков – эффективное и эффектное воспитательное средство, являющееся лучшим авторитетом после родителей, служащее к тому же примером для подражания.</w:t>
      </w:r>
    </w:p>
    <w:p w:rsidR="00D37135" w:rsidRDefault="00D37135" w:rsidP="00D37135">
      <w:pPr>
        <w:pStyle w:val="a9"/>
        <w:jc w:val="center"/>
        <w:rPr>
          <w:rFonts w:ascii="Times New Roman" w:hAnsi="Times New Roman" w:cs="Times New Roman"/>
          <w:b/>
          <w:i/>
          <w:color w:val="0070C0"/>
          <w:sz w:val="26"/>
          <w:szCs w:val="26"/>
          <w:lang w:eastAsia="ru-RU"/>
        </w:rPr>
      </w:pPr>
    </w:p>
    <w:p w:rsidR="008D3B81" w:rsidRDefault="008D3B81" w:rsidP="00D37135">
      <w:pPr>
        <w:pStyle w:val="a9"/>
        <w:jc w:val="center"/>
        <w:rPr>
          <w:rFonts w:ascii="Times New Roman" w:hAnsi="Times New Roman" w:cs="Times New Roman"/>
          <w:b/>
          <w:i/>
          <w:color w:val="0070C0"/>
          <w:sz w:val="26"/>
          <w:szCs w:val="26"/>
          <w:lang w:eastAsia="ru-RU"/>
        </w:rPr>
      </w:pPr>
    </w:p>
    <w:p w:rsidR="008D3B81" w:rsidRPr="008D3B81" w:rsidRDefault="008D3B81" w:rsidP="00D37135">
      <w:pPr>
        <w:pStyle w:val="a9"/>
        <w:jc w:val="center"/>
        <w:rPr>
          <w:rFonts w:ascii="Times New Roman" w:hAnsi="Times New Roman" w:cs="Times New Roman"/>
          <w:b/>
          <w:i/>
          <w:color w:val="0070C0"/>
          <w:sz w:val="26"/>
          <w:szCs w:val="26"/>
          <w:lang w:eastAsia="ru-RU"/>
        </w:rPr>
      </w:pPr>
    </w:p>
    <w:p w:rsidR="00566B21" w:rsidRPr="00D37135" w:rsidRDefault="00566B21" w:rsidP="00D37135">
      <w:pPr>
        <w:pStyle w:val="a9"/>
        <w:jc w:val="center"/>
        <w:rPr>
          <w:rFonts w:ascii="Times New Roman" w:hAnsi="Times New Roman" w:cs="Times New Roman"/>
          <w:b/>
          <w:i/>
          <w:color w:val="0070C0"/>
          <w:sz w:val="36"/>
          <w:szCs w:val="36"/>
          <w:lang w:eastAsia="ru-RU"/>
        </w:rPr>
      </w:pPr>
      <w:r w:rsidRPr="00D37135">
        <w:rPr>
          <w:rFonts w:ascii="Times New Roman" w:hAnsi="Times New Roman" w:cs="Times New Roman"/>
          <w:b/>
          <w:i/>
          <w:color w:val="0070C0"/>
          <w:sz w:val="36"/>
          <w:szCs w:val="36"/>
          <w:lang w:eastAsia="ru-RU"/>
        </w:rPr>
        <w:t>Влияние героев мультфильма на детей</w:t>
      </w:r>
    </w:p>
    <w:p w:rsidR="00566B21" w:rsidRPr="008D3B81" w:rsidRDefault="00566B21" w:rsidP="00D37135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D3B81">
        <w:rPr>
          <w:rFonts w:ascii="Times New Roman" w:hAnsi="Times New Roman" w:cs="Times New Roman"/>
          <w:sz w:val="26"/>
          <w:szCs w:val="26"/>
          <w:lang w:eastAsia="ru-RU"/>
        </w:rPr>
        <w:t>Экранные герои воздействуют на детское воображение, показывая, как необходимо вести себя в разных ситуациях. При этом малыш, подражая любимому персонажу часто имитирует его поведение и речь.</w:t>
      </w:r>
    </w:p>
    <w:p w:rsidR="00566B21" w:rsidRPr="008D3B81" w:rsidRDefault="00566B21" w:rsidP="00D37135">
      <w:pPr>
        <w:pStyle w:val="a9"/>
        <w:ind w:firstLine="708"/>
        <w:jc w:val="both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8D3B81">
        <w:rPr>
          <w:rFonts w:ascii="Times New Roman" w:hAnsi="Times New Roman" w:cs="Times New Roman"/>
          <w:sz w:val="26"/>
          <w:szCs w:val="26"/>
          <w:lang w:eastAsia="ru-RU"/>
        </w:rPr>
        <w:t xml:space="preserve">Мультики способствуют формированию личности ребенка, поэтому стоит очень серьезно отнестись к их выбору. </w:t>
      </w:r>
      <w:r w:rsidRPr="008D3B81">
        <w:rPr>
          <w:rFonts w:ascii="Times New Roman" w:hAnsi="Times New Roman" w:cs="Times New Roman"/>
          <w:i/>
          <w:sz w:val="26"/>
          <w:szCs w:val="26"/>
          <w:lang w:eastAsia="ru-RU"/>
        </w:rPr>
        <w:t>Чтобы воспитание мультфильмами принесло пользу, выбирать следует такие сюжеты, которые помогают сеять в душах вечное, разумное, доброе, учат умению сочувствовать другим и справедливости.</w:t>
      </w:r>
    </w:p>
    <w:p w:rsidR="00D37135" w:rsidRPr="008D3B81" w:rsidRDefault="00D37135" w:rsidP="00D37135">
      <w:pPr>
        <w:pStyle w:val="a9"/>
        <w:ind w:firstLine="708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8D3B81">
        <w:rPr>
          <w:rFonts w:ascii="Times New Roman" w:hAnsi="Times New Roman" w:cs="Times New Roman"/>
          <w:sz w:val="26"/>
          <w:szCs w:val="26"/>
          <w:lang w:eastAsia="ru-RU"/>
        </w:rPr>
        <w:t xml:space="preserve">Например, </w:t>
      </w:r>
      <w:r w:rsidR="00566B21" w:rsidRPr="008D3B81">
        <w:rPr>
          <w:rFonts w:ascii="Times New Roman" w:hAnsi="Times New Roman" w:cs="Times New Roman"/>
          <w:sz w:val="26"/>
          <w:szCs w:val="26"/>
          <w:lang w:eastAsia="ru-RU"/>
        </w:rPr>
        <w:t>мультфильм</w:t>
      </w:r>
      <w:r w:rsidR="00AE5F3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8D3B81">
        <w:rPr>
          <w:rFonts w:ascii="Times New Roman" w:hAnsi="Times New Roman" w:cs="Times New Roman"/>
          <w:b/>
          <w:sz w:val="26"/>
          <w:szCs w:val="26"/>
          <w:lang w:eastAsia="ru-RU"/>
        </w:rPr>
        <w:t>«Маугли»</w:t>
      </w:r>
      <w:r w:rsidRPr="008D3B81">
        <w:rPr>
          <w:rFonts w:ascii="Times New Roman" w:hAnsi="Times New Roman" w:cs="Times New Roman"/>
          <w:sz w:val="26"/>
          <w:szCs w:val="26"/>
          <w:lang w:eastAsia="ru-RU"/>
        </w:rPr>
        <w:t xml:space="preserve"> (советсткий)</w:t>
      </w:r>
      <w:r w:rsidR="00566B21" w:rsidRPr="008D3B81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Pr="008D3B81">
        <w:rPr>
          <w:rFonts w:ascii="Times New Roman" w:hAnsi="Times New Roman" w:cs="Times New Roman"/>
          <w:b/>
          <w:sz w:val="26"/>
          <w:szCs w:val="26"/>
          <w:lang w:eastAsia="ru-RU"/>
        </w:rPr>
        <w:t>Здесь в чистом виде перед вами роль искусства в воспитании детей.</w:t>
      </w:r>
    </w:p>
    <w:p w:rsidR="00566B21" w:rsidRPr="008D3B81" w:rsidRDefault="00D37135" w:rsidP="00D37135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D3B81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В</w:t>
      </w:r>
      <w:r w:rsidR="00566B21" w:rsidRPr="008D3B81">
        <w:rPr>
          <w:rFonts w:ascii="Times New Roman" w:hAnsi="Times New Roman" w:cs="Times New Roman"/>
          <w:sz w:val="26"/>
          <w:szCs w:val="26"/>
          <w:lang w:eastAsia="ru-RU"/>
        </w:rPr>
        <w:t xml:space="preserve">се персонажи являются яркими индивидуальностями, обладают огромной привлекательностью,  неповторимой динамикой. </w:t>
      </w:r>
    </w:p>
    <w:p w:rsidR="00566B21" w:rsidRPr="008D3B81" w:rsidRDefault="00D37135" w:rsidP="00D37135">
      <w:pPr>
        <w:pStyle w:val="a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D3B81">
        <w:rPr>
          <w:rFonts w:ascii="Times New Roman" w:hAnsi="Times New Roman" w:cs="Times New Roman"/>
          <w:sz w:val="26"/>
          <w:szCs w:val="26"/>
          <w:lang w:eastAsia="ru-RU"/>
        </w:rPr>
        <w:t>В</w:t>
      </w:r>
      <w:r w:rsidR="00566B21" w:rsidRPr="008D3B81">
        <w:rPr>
          <w:rFonts w:ascii="Times New Roman" w:hAnsi="Times New Roman" w:cs="Times New Roman"/>
          <w:sz w:val="26"/>
          <w:szCs w:val="26"/>
          <w:lang w:eastAsia="ru-RU"/>
        </w:rPr>
        <w:t>се построено на взаимовыручке и дружбе, каждый герой старается в команде проявить свою лучшую сторону: КАА – мудрый стратег, Багира – идеал женственности, способный разрулить любую ситуацию, Балу – прекрасный учитель, Акелла – мудрый вожак.</w:t>
      </w:r>
      <w:r w:rsidR="00AE5F3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66B21" w:rsidRPr="008D3B81">
        <w:rPr>
          <w:rFonts w:ascii="Times New Roman" w:hAnsi="Times New Roman" w:cs="Times New Roman"/>
          <w:sz w:val="26"/>
          <w:szCs w:val="26"/>
          <w:lang w:eastAsia="ru-RU"/>
        </w:rPr>
        <w:t xml:space="preserve">Мультфильм несет идею того, что сила – в дружбе, в коллективе. Ведь не зря через весь мультик проходит фраза — “мы с тобой одной крови”. В итоге добро побеждает зло, а сам мультик учит быть сильным и честным. Бесчестие, трусость и хитрость – наказываются, а храбрость и честь вознаграждаются. </w:t>
      </w:r>
    </w:p>
    <w:p w:rsidR="00D37135" w:rsidRPr="00566B21" w:rsidRDefault="00D37135" w:rsidP="00D37135">
      <w:pPr>
        <w:pStyle w:val="a9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82"/>
        <w:gridCol w:w="5282"/>
      </w:tblGrid>
      <w:tr w:rsidR="00D37135" w:rsidTr="007A7E39">
        <w:tc>
          <w:tcPr>
            <w:tcW w:w="5282" w:type="dxa"/>
          </w:tcPr>
          <w:p w:rsidR="00D37135" w:rsidRDefault="007A7E39" w:rsidP="00566B21">
            <w:pPr>
              <w:pStyle w:val="a9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-11430</wp:posOffset>
                  </wp:positionV>
                  <wp:extent cx="2638425" cy="1649016"/>
                  <wp:effectExtent l="0" t="0" r="0" b="8890"/>
                  <wp:wrapNone/>
                  <wp:docPr id="4" name="Рисунок 4" descr="https://im0-tub-ru.yandex.net/i?id=118858f024e6d448b26999e9a28fd384&amp;n=33&amp;h=215&amp;w=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0-tub-ru.yandex.net/i?id=118858f024e6d448b26999e9a28fd384&amp;n=33&amp;h=215&amp;w=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1649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82" w:type="dxa"/>
          </w:tcPr>
          <w:p w:rsidR="00D37135" w:rsidRDefault="00D37135" w:rsidP="00D3713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48"/>
                <w:szCs w:val="48"/>
                <w:lang w:eastAsia="ru-RU"/>
              </w:rPr>
            </w:pPr>
            <w:r w:rsidRPr="00D37135">
              <w:rPr>
                <w:rFonts w:ascii="Times New Roman" w:hAnsi="Times New Roman" w:cs="Times New Roman"/>
                <w:b/>
                <w:i/>
                <w:color w:val="0070C0"/>
                <w:sz w:val="48"/>
                <w:szCs w:val="48"/>
                <w:lang w:eastAsia="ru-RU"/>
              </w:rPr>
              <w:t>Выбор мультфильмов</w:t>
            </w:r>
          </w:p>
          <w:p w:rsidR="007A7E39" w:rsidRPr="007A7E39" w:rsidRDefault="007A7E39" w:rsidP="00D3713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48"/>
                <w:szCs w:val="48"/>
                <w:lang w:eastAsia="ru-RU"/>
              </w:rPr>
            </w:pPr>
            <w:r w:rsidRPr="007A7E39"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  <w:lang w:eastAsia="ru-RU"/>
              </w:rPr>
              <w:t>Исходя из того, чему бы вы хотели научить своего ребенка и выбирайте для него мультфильмы.</w:t>
            </w:r>
          </w:p>
          <w:p w:rsidR="00D37135" w:rsidRDefault="00D37135" w:rsidP="00566B21">
            <w:pPr>
              <w:pStyle w:val="a9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</w:tbl>
    <w:p w:rsidR="00D37135" w:rsidRDefault="00D37135" w:rsidP="00566B21">
      <w:pPr>
        <w:pStyle w:val="a9"/>
        <w:rPr>
          <w:rFonts w:ascii="Times New Roman" w:hAnsi="Times New Roman" w:cs="Times New Roman"/>
          <w:sz w:val="36"/>
          <w:szCs w:val="36"/>
          <w:lang w:eastAsia="ru-RU"/>
        </w:rPr>
      </w:pPr>
    </w:p>
    <w:p w:rsidR="00566B21" w:rsidRPr="008D3B81" w:rsidRDefault="00566B21" w:rsidP="007A7E39">
      <w:pPr>
        <w:pStyle w:val="a9"/>
        <w:ind w:firstLine="708"/>
        <w:jc w:val="both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8D3B81">
        <w:rPr>
          <w:rFonts w:ascii="Times New Roman" w:hAnsi="Times New Roman" w:cs="Times New Roman"/>
          <w:sz w:val="26"/>
          <w:szCs w:val="26"/>
          <w:lang w:eastAsia="ru-RU"/>
        </w:rPr>
        <w:t>Учитывая факт, что мультфильм играет огромную роль в воспитании ребенка, реша</w:t>
      </w:r>
      <w:r w:rsidR="007A7E39" w:rsidRPr="008D3B81">
        <w:rPr>
          <w:rFonts w:ascii="Times New Roman" w:hAnsi="Times New Roman" w:cs="Times New Roman"/>
          <w:sz w:val="26"/>
          <w:szCs w:val="26"/>
          <w:lang w:eastAsia="ru-RU"/>
        </w:rPr>
        <w:t xml:space="preserve">йте сами нужно ли вашему малышу. </w:t>
      </w:r>
      <w:r w:rsidRPr="008D3B81">
        <w:rPr>
          <w:rFonts w:ascii="Times New Roman" w:hAnsi="Times New Roman" w:cs="Times New Roman"/>
          <w:i/>
          <w:sz w:val="26"/>
          <w:szCs w:val="26"/>
          <w:lang w:eastAsia="ru-RU"/>
        </w:rPr>
        <w:t>Мультики безусловно нужны детям, ведь при их помощи у ребят обогащается словарный запас, активно развивается фантазия, воображение, добавляются различные игры, весь вопрос в том, какие именно лучше выбрать.</w:t>
      </w:r>
    </w:p>
    <w:p w:rsidR="00566B21" w:rsidRPr="005A2E5E" w:rsidRDefault="00566B21" w:rsidP="007A7E39">
      <w:pPr>
        <w:pStyle w:val="a9"/>
        <w:ind w:firstLine="708"/>
        <w:jc w:val="both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8D3B81">
        <w:rPr>
          <w:rFonts w:ascii="Times New Roman" w:hAnsi="Times New Roman" w:cs="Times New Roman"/>
          <w:sz w:val="26"/>
          <w:szCs w:val="26"/>
          <w:lang w:eastAsia="ru-RU"/>
        </w:rPr>
        <w:t xml:space="preserve">Но при этом в детстве у ребенка должно быть побольше ощущения сказки и доброты, чтобы он не забывал о чуде, даже став взрослым. </w:t>
      </w:r>
      <w:r w:rsidRPr="005A2E5E">
        <w:rPr>
          <w:rFonts w:ascii="Times New Roman" w:hAnsi="Times New Roman" w:cs="Times New Roman"/>
          <w:b/>
          <w:i/>
          <w:sz w:val="26"/>
          <w:szCs w:val="26"/>
          <w:lang w:eastAsia="ru-RU"/>
        </w:rPr>
        <w:t>А</w:t>
      </w:r>
      <w:r w:rsidR="005A2E5E" w:rsidRPr="005A2E5E">
        <w:rPr>
          <w:rFonts w:ascii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A2E5E">
        <w:rPr>
          <w:rFonts w:ascii="Times New Roman" w:hAnsi="Times New Roman" w:cs="Times New Roman"/>
          <w:i/>
          <w:sz w:val="26"/>
          <w:szCs w:val="26"/>
          <w:lang w:eastAsia="ru-RU"/>
        </w:rPr>
        <w:t>ваш правильный выбор сможет гарантировать положительную роль мультфильмов в воспитании детей.</w:t>
      </w:r>
    </w:p>
    <w:p w:rsidR="007A7E39" w:rsidRDefault="007A7E39" w:rsidP="00C953F6">
      <w:pPr>
        <w:pStyle w:val="a9"/>
        <w:tabs>
          <w:tab w:val="left" w:pos="426"/>
        </w:tabs>
        <w:rPr>
          <w:rFonts w:ascii="Times New Roman" w:hAnsi="Times New Roman" w:cs="Times New Roman"/>
          <w:b/>
          <w:i/>
          <w:color w:val="7030A0"/>
          <w:sz w:val="40"/>
          <w:szCs w:val="4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1354455</wp:posOffset>
            </wp:positionH>
            <wp:positionV relativeFrom="paragraph">
              <wp:posOffset>145415</wp:posOffset>
            </wp:positionV>
            <wp:extent cx="4027805" cy="3020854"/>
            <wp:effectExtent l="0" t="0" r="0" b="8255"/>
            <wp:wrapNone/>
            <wp:docPr id="5" name="Рисунок 5" descr="http://desktop.spbland.ru/foto/1024-109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esktop.spbland.ru/foto/1024-10990.jpg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805" cy="3020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A7E39" w:rsidRDefault="007A7E39" w:rsidP="007A7E39">
      <w:pPr>
        <w:pStyle w:val="a9"/>
        <w:jc w:val="center"/>
        <w:rPr>
          <w:rFonts w:ascii="Times New Roman" w:hAnsi="Times New Roman" w:cs="Times New Roman"/>
          <w:b/>
          <w:i/>
          <w:color w:val="7030A0"/>
          <w:sz w:val="40"/>
          <w:szCs w:val="40"/>
          <w:lang w:eastAsia="ru-RU"/>
        </w:rPr>
      </w:pPr>
    </w:p>
    <w:p w:rsidR="007A7E39" w:rsidRDefault="007A7E39" w:rsidP="007A7E39">
      <w:pPr>
        <w:pStyle w:val="a9"/>
        <w:jc w:val="center"/>
        <w:rPr>
          <w:rFonts w:ascii="Times New Roman" w:hAnsi="Times New Roman" w:cs="Times New Roman"/>
          <w:b/>
          <w:i/>
          <w:color w:val="7030A0"/>
          <w:sz w:val="40"/>
          <w:szCs w:val="40"/>
          <w:lang w:eastAsia="ru-RU"/>
        </w:rPr>
      </w:pPr>
    </w:p>
    <w:p w:rsidR="007A7E39" w:rsidRDefault="007A7E39" w:rsidP="007A7E39">
      <w:pPr>
        <w:pStyle w:val="a9"/>
        <w:jc w:val="center"/>
        <w:rPr>
          <w:rFonts w:ascii="Times New Roman" w:hAnsi="Times New Roman" w:cs="Times New Roman"/>
          <w:b/>
          <w:i/>
          <w:color w:val="7030A0"/>
          <w:sz w:val="40"/>
          <w:szCs w:val="40"/>
          <w:lang w:eastAsia="ru-RU"/>
        </w:rPr>
      </w:pPr>
    </w:p>
    <w:p w:rsidR="007A7E39" w:rsidRDefault="007A7E39" w:rsidP="007A7E39">
      <w:pPr>
        <w:pStyle w:val="a9"/>
        <w:jc w:val="center"/>
        <w:rPr>
          <w:rFonts w:ascii="Times New Roman" w:hAnsi="Times New Roman" w:cs="Times New Roman"/>
          <w:b/>
          <w:i/>
          <w:color w:val="7030A0"/>
          <w:sz w:val="40"/>
          <w:szCs w:val="40"/>
          <w:lang w:eastAsia="ru-RU"/>
        </w:rPr>
      </w:pPr>
    </w:p>
    <w:p w:rsidR="007A7E39" w:rsidRDefault="007A7E39" w:rsidP="007A7E39">
      <w:pPr>
        <w:pStyle w:val="a9"/>
        <w:jc w:val="center"/>
        <w:rPr>
          <w:rFonts w:ascii="Times New Roman" w:hAnsi="Times New Roman" w:cs="Times New Roman"/>
          <w:b/>
          <w:i/>
          <w:color w:val="7030A0"/>
          <w:sz w:val="40"/>
          <w:szCs w:val="40"/>
          <w:lang w:eastAsia="ru-RU"/>
        </w:rPr>
      </w:pPr>
    </w:p>
    <w:p w:rsidR="007A7E39" w:rsidRDefault="007A7E39" w:rsidP="007A7E39">
      <w:pPr>
        <w:pStyle w:val="a9"/>
        <w:jc w:val="center"/>
        <w:rPr>
          <w:rFonts w:ascii="Times New Roman" w:hAnsi="Times New Roman" w:cs="Times New Roman"/>
          <w:b/>
          <w:i/>
          <w:color w:val="7030A0"/>
          <w:sz w:val="40"/>
          <w:szCs w:val="40"/>
          <w:lang w:eastAsia="ru-RU"/>
        </w:rPr>
      </w:pPr>
    </w:p>
    <w:p w:rsidR="007A7E39" w:rsidRDefault="007A7E39" w:rsidP="007A7E39">
      <w:pPr>
        <w:pStyle w:val="a9"/>
        <w:jc w:val="center"/>
        <w:rPr>
          <w:rFonts w:ascii="Times New Roman" w:hAnsi="Times New Roman" w:cs="Times New Roman"/>
          <w:b/>
          <w:i/>
          <w:color w:val="7030A0"/>
          <w:sz w:val="40"/>
          <w:szCs w:val="40"/>
          <w:lang w:eastAsia="ru-RU"/>
        </w:rPr>
      </w:pPr>
    </w:p>
    <w:p w:rsidR="007A7E39" w:rsidRDefault="007A7E39" w:rsidP="007A7E39">
      <w:pPr>
        <w:pStyle w:val="a9"/>
        <w:jc w:val="center"/>
        <w:rPr>
          <w:rFonts w:ascii="Times New Roman" w:hAnsi="Times New Roman" w:cs="Times New Roman"/>
          <w:b/>
          <w:i/>
          <w:color w:val="7030A0"/>
          <w:sz w:val="40"/>
          <w:szCs w:val="40"/>
          <w:lang w:eastAsia="ru-RU"/>
        </w:rPr>
      </w:pPr>
    </w:p>
    <w:p w:rsidR="007A7E39" w:rsidRDefault="007A7E39" w:rsidP="007A7E39">
      <w:pPr>
        <w:pStyle w:val="a9"/>
        <w:jc w:val="center"/>
        <w:rPr>
          <w:rFonts w:ascii="Times New Roman" w:hAnsi="Times New Roman" w:cs="Times New Roman"/>
          <w:b/>
          <w:i/>
          <w:color w:val="7030A0"/>
          <w:sz w:val="40"/>
          <w:szCs w:val="40"/>
          <w:lang w:eastAsia="ru-RU"/>
        </w:rPr>
      </w:pPr>
    </w:p>
    <w:p w:rsidR="007A7E39" w:rsidRDefault="007A7E39" w:rsidP="007A7E39">
      <w:pPr>
        <w:pStyle w:val="a9"/>
        <w:jc w:val="center"/>
        <w:rPr>
          <w:rFonts w:ascii="Times New Roman" w:hAnsi="Times New Roman" w:cs="Times New Roman"/>
          <w:b/>
          <w:i/>
          <w:color w:val="7030A0"/>
          <w:sz w:val="40"/>
          <w:szCs w:val="40"/>
          <w:lang w:eastAsia="ru-RU"/>
        </w:rPr>
      </w:pPr>
    </w:p>
    <w:p w:rsidR="001B7472" w:rsidRPr="008D3B81" w:rsidRDefault="00566B21" w:rsidP="00C953F6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D3B81">
        <w:rPr>
          <w:rFonts w:ascii="Times New Roman" w:hAnsi="Times New Roman" w:cs="Times New Roman"/>
          <w:sz w:val="26"/>
          <w:szCs w:val="26"/>
          <w:lang w:eastAsia="ru-RU"/>
        </w:rPr>
        <w:t xml:space="preserve">В старые, добрые советские времена выпускали много добрых мультиков. Каждые </w:t>
      </w:r>
      <w:hyperlink r:id="rId21" w:history="1">
        <w:r w:rsidRPr="008D3B81">
          <w:rPr>
            <w:rFonts w:ascii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советские  мультфильмы</w:t>
        </w:r>
      </w:hyperlink>
      <w:r w:rsidRPr="008D3B81">
        <w:rPr>
          <w:rFonts w:ascii="Times New Roman" w:hAnsi="Times New Roman" w:cs="Times New Roman"/>
          <w:sz w:val="26"/>
          <w:szCs w:val="26"/>
          <w:lang w:eastAsia="ru-RU"/>
        </w:rPr>
        <w:t xml:space="preserve"> говорили о дружбе, взаимовыручке, доброте, детям прививали навыки гигиены, хорошего тона и правила дорожного движения. </w:t>
      </w:r>
    </w:p>
    <w:p w:rsidR="001B7472" w:rsidRPr="008D3B81" w:rsidRDefault="00566B21" w:rsidP="001B7472">
      <w:pPr>
        <w:pStyle w:val="a9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  <w:lang w:eastAsia="ru-RU"/>
        </w:rPr>
      </w:pPr>
      <w:r w:rsidRPr="008D3B81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Времена меняются, но бывшие советские мальчишки и девчонки интуитивно жаждут, теперь  для своих детей, похожих мультфильмов. </w:t>
      </w:r>
      <w:r w:rsidRPr="008D3B81">
        <w:rPr>
          <w:rFonts w:ascii="Times New Roman" w:hAnsi="Times New Roman" w:cs="Times New Roman"/>
          <w:b/>
          <w:i/>
          <w:color w:val="FF0000"/>
          <w:sz w:val="26"/>
          <w:szCs w:val="26"/>
          <w:lang w:eastAsia="ru-RU"/>
        </w:rPr>
        <w:t>Неудивительно, что на полках магазинов появилось много полезных развивающих мультиков.</w:t>
      </w:r>
    </w:p>
    <w:p w:rsidR="00566B21" w:rsidRPr="008D3B81" w:rsidRDefault="00566B21" w:rsidP="001B7472">
      <w:pPr>
        <w:pStyle w:val="a9"/>
        <w:ind w:firstLine="708"/>
        <w:jc w:val="both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8D3B81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Удивительный мир современной мультипликации может научить детей многим полезным знаниям, о работе приборов, составе вещества, строению человеческого организма и так далее. </w:t>
      </w:r>
    </w:p>
    <w:p w:rsidR="001B7472" w:rsidRPr="008D3B81" w:rsidRDefault="00566B21" w:rsidP="001B7472">
      <w:pPr>
        <w:pStyle w:val="a9"/>
        <w:jc w:val="both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8D3B81">
        <w:rPr>
          <w:rFonts w:ascii="Times New Roman" w:hAnsi="Times New Roman" w:cs="Times New Roman"/>
          <w:sz w:val="26"/>
          <w:szCs w:val="26"/>
          <w:lang w:eastAsia="ru-RU"/>
        </w:rPr>
        <w:t xml:space="preserve">Выбирая тот или иной мультфильм по просьбе ребёнка для начала нужно посмотреть его самим, и убедиться в правильности своего выбора. </w:t>
      </w:r>
      <w:r w:rsidRPr="008D3B81">
        <w:rPr>
          <w:rFonts w:ascii="Times New Roman" w:hAnsi="Times New Roman" w:cs="Times New Roman"/>
          <w:i/>
          <w:sz w:val="26"/>
          <w:szCs w:val="26"/>
          <w:lang w:eastAsia="ru-RU"/>
        </w:rPr>
        <w:t>Дети подражают любимым героям мультиков, какие мультики такое и поведение складывается у детей.</w:t>
      </w:r>
    </w:p>
    <w:p w:rsidR="00566B21" w:rsidRPr="008D3B81" w:rsidRDefault="00566B21" w:rsidP="001B7472">
      <w:pPr>
        <w:pStyle w:val="a9"/>
        <w:ind w:firstLine="708"/>
        <w:jc w:val="both"/>
        <w:rPr>
          <w:rFonts w:ascii="Times New Roman" w:hAnsi="Times New Roman" w:cs="Times New Roman"/>
          <w:b/>
          <w:i/>
          <w:color w:val="FF0000"/>
          <w:sz w:val="26"/>
          <w:szCs w:val="26"/>
          <w:lang w:eastAsia="ru-RU"/>
        </w:rPr>
      </w:pPr>
      <w:r w:rsidRPr="008D3B81">
        <w:rPr>
          <w:rFonts w:ascii="Times New Roman" w:hAnsi="Times New Roman" w:cs="Times New Roman"/>
          <w:b/>
          <w:i/>
          <w:color w:val="FF0000"/>
          <w:sz w:val="26"/>
          <w:szCs w:val="26"/>
          <w:lang w:eastAsia="ru-RU"/>
        </w:rPr>
        <w:t xml:space="preserve">Мультики должны учить и учить быть хорошими людьми. </w:t>
      </w:r>
      <w:r w:rsidR="001B7472" w:rsidRPr="008D3B81">
        <w:rPr>
          <w:rFonts w:ascii="Times New Roman" w:hAnsi="Times New Roman" w:cs="Times New Roman"/>
          <w:b/>
          <w:i/>
          <w:color w:val="FF0000"/>
          <w:sz w:val="26"/>
          <w:szCs w:val="26"/>
          <w:lang w:eastAsia="ru-RU"/>
        </w:rPr>
        <w:tab/>
      </w:r>
    </w:p>
    <w:p w:rsidR="001B7472" w:rsidRDefault="00AE5F34" w:rsidP="001B7472">
      <w:pPr>
        <w:pStyle w:val="a9"/>
        <w:ind w:firstLine="708"/>
        <w:jc w:val="both"/>
        <w:rPr>
          <w:rFonts w:ascii="Times New Roman" w:hAnsi="Times New Roman" w:cs="Times New Roman"/>
          <w:b/>
          <w:i/>
          <w:color w:val="FF0000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i/>
          <w:noProof/>
          <w:color w:val="FF0000"/>
          <w:sz w:val="36"/>
          <w:szCs w:val="36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78740</wp:posOffset>
            </wp:positionH>
            <wp:positionV relativeFrom="paragraph">
              <wp:posOffset>8255</wp:posOffset>
            </wp:positionV>
            <wp:extent cx="1724025" cy="1047750"/>
            <wp:effectExtent l="19050" t="0" r="9525" b="0"/>
            <wp:wrapNone/>
            <wp:docPr id="1" name="Рисунок 1" descr="http://www.odevaika.ru/upload/medialibrary/ce5/ce50ea6eed6571dbed73a6afdcc127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devaika.ru/upload/medialibrary/ce5/ce50ea6eed6571dbed73a6afdcc12787.jpg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36"/>
        <w:gridCol w:w="6520"/>
      </w:tblGrid>
      <w:tr w:rsidR="001B7472" w:rsidRPr="008D3B81" w:rsidTr="001B7472">
        <w:tc>
          <w:tcPr>
            <w:tcW w:w="3936" w:type="dxa"/>
          </w:tcPr>
          <w:p w:rsidR="001B7472" w:rsidRPr="008D3B81" w:rsidRDefault="001B7472" w:rsidP="001B7472">
            <w:pPr>
              <w:pStyle w:val="a9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6520" w:type="dxa"/>
          </w:tcPr>
          <w:p w:rsidR="001B7472" w:rsidRPr="008D3B81" w:rsidRDefault="001B7472" w:rsidP="001B7472">
            <w:pPr>
              <w:pStyle w:val="a9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eastAsia="ru-RU"/>
              </w:rPr>
            </w:pPr>
            <w:r w:rsidRPr="008D3B81"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  <w:t>Для каждого ребёнка лучше подбирать мультики индивидуально, исходя из его характера и предпочтений в героях.</w:t>
            </w:r>
            <w:r w:rsidR="00AE5F34"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</w:t>
            </w:r>
            <w:r w:rsidR="00951950" w:rsidRPr="008D3B8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Как и для каждого возраста, свои мультики.</w:t>
            </w:r>
          </w:p>
        </w:tc>
      </w:tr>
    </w:tbl>
    <w:p w:rsidR="001B7472" w:rsidRPr="008D3B81" w:rsidRDefault="001B7472" w:rsidP="001B7472">
      <w:pPr>
        <w:pStyle w:val="a9"/>
        <w:ind w:firstLine="708"/>
        <w:jc w:val="both"/>
        <w:rPr>
          <w:rFonts w:ascii="Times New Roman" w:hAnsi="Times New Roman" w:cs="Times New Roman"/>
          <w:b/>
          <w:i/>
          <w:color w:val="FF0000"/>
          <w:sz w:val="26"/>
          <w:szCs w:val="26"/>
          <w:lang w:eastAsia="ru-RU"/>
        </w:rPr>
      </w:pPr>
    </w:p>
    <w:p w:rsidR="00566B21" w:rsidRPr="008D3B81" w:rsidRDefault="00566B21" w:rsidP="001B7472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D3B81">
        <w:rPr>
          <w:rFonts w:ascii="Times New Roman" w:hAnsi="Times New Roman" w:cs="Times New Roman"/>
          <w:b/>
          <w:sz w:val="26"/>
          <w:szCs w:val="26"/>
          <w:lang w:eastAsia="ru-RU"/>
        </w:rPr>
        <w:t>В два, три года малышу</w:t>
      </w:r>
      <w:r w:rsidRPr="008D3B81">
        <w:rPr>
          <w:rFonts w:ascii="Times New Roman" w:hAnsi="Times New Roman" w:cs="Times New Roman"/>
          <w:sz w:val="26"/>
          <w:szCs w:val="26"/>
          <w:lang w:eastAsia="ru-RU"/>
        </w:rPr>
        <w:t xml:space="preserve"> лучше всего подойдут мультики про колобка, теремок, курочку Рябу, небольшие по продолжительности и по сюжетной линии.</w:t>
      </w:r>
    </w:p>
    <w:p w:rsidR="00566B21" w:rsidRPr="008D3B81" w:rsidRDefault="00566B21" w:rsidP="00951950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D3B81">
        <w:rPr>
          <w:rFonts w:ascii="Times New Roman" w:hAnsi="Times New Roman" w:cs="Times New Roman"/>
          <w:b/>
          <w:sz w:val="26"/>
          <w:szCs w:val="26"/>
          <w:lang w:eastAsia="ru-RU"/>
        </w:rPr>
        <w:t>В четыре года</w:t>
      </w:r>
      <w:r w:rsidRPr="008D3B81">
        <w:rPr>
          <w:rFonts w:ascii="Times New Roman" w:hAnsi="Times New Roman" w:cs="Times New Roman"/>
          <w:sz w:val="26"/>
          <w:szCs w:val="26"/>
          <w:lang w:eastAsia="ru-RU"/>
        </w:rPr>
        <w:t xml:space="preserve"> ребёнку уже нужно предложить более серьёзные сюжеты, где учат добру, дружбе, помощи и состраданию. В этом помогут старые добрые мультфильмы про Чебурашку и крокодила Гену, Винни Пух,  Фунтик, Леопольд, львёнок и черепаха, клад, раз ромашка, ёжик в тумане и так далее.</w:t>
      </w:r>
    </w:p>
    <w:p w:rsidR="00566B21" w:rsidRPr="008D3B81" w:rsidRDefault="00566B21" w:rsidP="00951950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D3B81">
        <w:rPr>
          <w:rFonts w:ascii="Times New Roman" w:hAnsi="Times New Roman" w:cs="Times New Roman"/>
          <w:b/>
          <w:sz w:val="26"/>
          <w:szCs w:val="26"/>
          <w:lang w:eastAsia="ru-RU"/>
        </w:rPr>
        <w:t>В пять лет</w:t>
      </w:r>
      <w:r w:rsidRPr="008D3B81">
        <w:rPr>
          <w:rFonts w:ascii="Times New Roman" w:hAnsi="Times New Roman" w:cs="Times New Roman"/>
          <w:sz w:val="26"/>
          <w:szCs w:val="26"/>
          <w:lang w:eastAsia="ru-RU"/>
        </w:rPr>
        <w:t xml:space="preserve"> ребёнок уже может смотреть полнометражные мультфильмы, такие как двенадцать месяцев, король лев, дюймовочка, аленький цветочек, Конёк Горбунок, Красавица и чудовище и другие похожие мультики.</w:t>
      </w:r>
    </w:p>
    <w:p w:rsidR="00566B21" w:rsidRPr="008D3B81" w:rsidRDefault="00566B21" w:rsidP="00951950">
      <w:pPr>
        <w:pStyle w:val="a9"/>
        <w:ind w:firstLine="708"/>
        <w:jc w:val="both"/>
        <w:rPr>
          <w:rFonts w:ascii="Times New Roman" w:hAnsi="Times New Roman" w:cs="Times New Roman"/>
          <w:b/>
          <w:color w:val="FF0000"/>
          <w:sz w:val="26"/>
          <w:szCs w:val="26"/>
          <w:lang w:eastAsia="ru-RU"/>
        </w:rPr>
      </w:pPr>
      <w:r w:rsidRPr="008D3B81">
        <w:rPr>
          <w:rFonts w:ascii="Times New Roman" w:hAnsi="Times New Roman" w:cs="Times New Roman"/>
          <w:b/>
          <w:color w:val="FF0000"/>
          <w:sz w:val="26"/>
          <w:szCs w:val="26"/>
          <w:lang w:eastAsia="ru-RU"/>
        </w:rPr>
        <w:t xml:space="preserve">Детство нужно прожить в сказке, </w:t>
      </w:r>
      <w:r w:rsidR="00951950" w:rsidRPr="008D3B81">
        <w:rPr>
          <w:rFonts w:ascii="Times New Roman" w:hAnsi="Times New Roman" w:cs="Times New Roman"/>
          <w:b/>
          <w:color w:val="FF0000"/>
          <w:sz w:val="26"/>
          <w:szCs w:val="26"/>
          <w:lang w:eastAsia="ru-RU"/>
        </w:rPr>
        <w:t>чтобы,</w:t>
      </w:r>
      <w:r w:rsidRPr="008D3B81">
        <w:rPr>
          <w:rFonts w:ascii="Times New Roman" w:hAnsi="Times New Roman" w:cs="Times New Roman"/>
          <w:b/>
          <w:color w:val="FF0000"/>
          <w:sz w:val="26"/>
          <w:szCs w:val="26"/>
          <w:lang w:eastAsia="ru-RU"/>
        </w:rPr>
        <w:t xml:space="preserve"> став взрослым не забывать о чуде.</w:t>
      </w:r>
    </w:p>
    <w:p w:rsidR="00566B21" w:rsidRPr="008D3B81" w:rsidRDefault="00566B21" w:rsidP="00951950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D3B81">
        <w:rPr>
          <w:rFonts w:ascii="Times New Roman" w:hAnsi="Times New Roman" w:cs="Times New Roman"/>
          <w:sz w:val="26"/>
          <w:szCs w:val="26"/>
          <w:lang w:eastAsia="ru-RU"/>
        </w:rPr>
        <w:t>Итак, роль мультфильмов в воспитании ребенка:</w:t>
      </w:r>
    </w:p>
    <w:p w:rsidR="00951950" w:rsidRPr="008D3B81" w:rsidRDefault="00566B21" w:rsidP="007A7E39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D3B81">
        <w:rPr>
          <w:rFonts w:ascii="Times New Roman" w:hAnsi="Times New Roman" w:cs="Times New Roman"/>
          <w:b/>
          <w:sz w:val="26"/>
          <w:szCs w:val="26"/>
          <w:lang w:eastAsia="ru-RU"/>
        </w:rPr>
        <w:t>Нравственное воспитание.</w:t>
      </w:r>
      <w:r w:rsidR="00AE5F3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8D3B81">
        <w:rPr>
          <w:rFonts w:ascii="Times New Roman" w:hAnsi="Times New Roman" w:cs="Times New Roman"/>
          <w:sz w:val="26"/>
          <w:szCs w:val="26"/>
          <w:lang w:eastAsia="ru-RU"/>
        </w:rPr>
        <w:t xml:space="preserve">В мультиках ребенок видит модели поведения. Он учится тому, как действовать в той или иной ситуации, как можно добиться цели. Многие мультики дают программу воспитания качеств настоящего человека. </w:t>
      </w:r>
      <w:r w:rsidR="00951950" w:rsidRPr="008D3B81">
        <w:rPr>
          <w:rFonts w:ascii="Times New Roman" w:hAnsi="Times New Roman" w:cs="Times New Roman"/>
          <w:sz w:val="26"/>
          <w:szCs w:val="26"/>
          <w:lang w:eastAsia="ru-RU"/>
        </w:rPr>
        <w:t>Они заставляют</w:t>
      </w:r>
      <w:r w:rsidRPr="008D3B81">
        <w:rPr>
          <w:rFonts w:ascii="Times New Roman" w:hAnsi="Times New Roman" w:cs="Times New Roman"/>
          <w:sz w:val="26"/>
          <w:szCs w:val="26"/>
          <w:lang w:eastAsia="ru-RU"/>
        </w:rPr>
        <w:t xml:space="preserve"> ребенка сопереживать героям, помогать другим, дружить, уважать родителей, разъясняют, что такое добро и зло и т.д. Вмультиках со злом стараются бороться не силой, а пытаются его перехитрить или уговорить.</w:t>
      </w:r>
    </w:p>
    <w:p w:rsidR="00951950" w:rsidRPr="008D3B81" w:rsidRDefault="00951950" w:rsidP="00951950">
      <w:pPr>
        <w:pStyle w:val="a9"/>
        <w:ind w:left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51950" w:rsidRPr="008D3B81" w:rsidRDefault="00566B21" w:rsidP="00951950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D3B81">
        <w:rPr>
          <w:rFonts w:ascii="Times New Roman" w:hAnsi="Times New Roman" w:cs="Times New Roman"/>
          <w:b/>
          <w:sz w:val="26"/>
          <w:szCs w:val="26"/>
          <w:lang w:eastAsia="ru-RU"/>
        </w:rPr>
        <w:t>Эстетическое воспитание.</w:t>
      </w:r>
      <w:r w:rsidR="00AE5F3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8D3B81">
        <w:rPr>
          <w:rFonts w:ascii="Times New Roman" w:hAnsi="Times New Roman" w:cs="Times New Roman"/>
          <w:sz w:val="26"/>
          <w:szCs w:val="26"/>
          <w:lang w:eastAsia="ru-RU"/>
        </w:rPr>
        <w:t>В мультиках показана красота природы, герои мультфильмов учат любить и беречь ее. Дети учатся ухаживать за животными и растениями. В мультиках показано, что если хорошо относиться к природе, то она угощает героев мультика вкусными фруктами, овощами и т.п.После просмотра мультика попросите ребенка поделиться с Вами впечатлениями от просмотра, понравились ли ему поступи героев. Обратите внимание ребенка на музыку, сопровождающую мультфильм, на костюмы героев, на картины природы.</w:t>
      </w:r>
    </w:p>
    <w:p w:rsidR="00951950" w:rsidRPr="008D3B81" w:rsidRDefault="00951950" w:rsidP="00951950">
      <w:pPr>
        <w:pStyle w:val="aa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566B21" w:rsidRPr="008D3B81" w:rsidRDefault="00566B21" w:rsidP="00951950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D3B81">
        <w:rPr>
          <w:rFonts w:ascii="Times New Roman" w:hAnsi="Times New Roman" w:cs="Times New Roman"/>
          <w:b/>
          <w:sz w:val="26"/>
          <w:szCs w:val="26"/>
          <w:lang w:eastAsia="ru-RU"/>
        </w:rPr>
        <w:t>Трудовое воспитание.</w:t>
      </w:r>
      <w:r w:rsidRPr="008D3B81">
        <w:rPr>
          <w:rFonts w:ascii="Times New Roman" w:hAnsi="Times New Roman" w:cs="Times New Roman"/>
          <w:sz w:val="26"/>
          <w:szCs w:val="26"/>
          <w:lang w:eastAsia="ru-RU"/>
        </w:rPr>
        <w:t>Герои мультиков учат малыша помогать родителям, друзьям. Тот, кто лениться, высмеивается другими героями и, в конце концов, понимает, что труд – это полезное дело.</w:t>
      </w:r>
    </w:p>
    <w:p w:rsidR="00566B21" w:rsidRPr="008D3B81" w:rsidRDefault="00566B21" w:rsidP="00566B21">
      <w:pPr>
        <w:pStyle w:val="a9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66B21" w:rsidRPr="008D3B81" w:rsidRDefault="00951950" w:rsidP="00951950">
      <w:pPr>
        <w:pStyle w:val="a9"/>
        <w:rPr>
          <w:rFonts w:ascii="Times New Roman" w:hAnsi="Times New Roman" w:cs="Times New Roman"/>
          <w:sz w:val="26"/>
          <w:szCs w:val="26"/>
          <w:lang w:eastAsia="ru-RU"/>
        </w:rPr>
      </w:pPr>
      <w:r w:rsidRPr="008D3B81">
        <w:rPr>
          <w:rFonts w:ascii="Times New Roman" w:hAnsi="Times New Roman" w:cs="Times New Roman"/>
          <w:sz w:val="26"/>
          <w:szCs w:val="26"/>
          <w:lang w:eastAsia="ru-RU"/>
        </w:rPr>
        <w:t>Консультация разработана на основе материалов сайта:</w:t>
      </w:r>
    </w:p>
    <w:p w:rsidR="00951950" w:rsidRDefault="00DC24FD" w:rsidP="008D3B81">
      <w:pPr>
        <w:spacing w:after="0" w:line="240" w:lineRule="auto"/>
        <w:jc w:val="right"/>
      </w:pPr>
      <w:hyperlink r:id="rId23" w:history="1">
        <w:r w:rsidR="00951950" w:rsidRPr="008D3B81">
          <w:rPr>
            <w:rStyle w:val="a5"/>
            <w:rFonts w:ascii="Times New Roman" w:eastAsia="Times New Roman" w:hAnsi="Times New Roman" w:cs="Times New Roman"/>
            <w:sz w:val="26"/>
            <w:szCs w:val="26"/>
            <w:lang w:eastAsia="ru-RU"/>
          </w:rPr>
          <w:t>http://nsportal.ru/vuz/psikhologicheskie-nauki/library/2015/03/17/rol-multfilmov-v-vospitanii-i-razvitii-rebenka</w:t>
        </w:r>
      </w:hyperlink>
    </w:p>
    <w:p w:rsidR="005A2E5E" w:rsidRDefault="005A2E5E" w:rsidP="005A2E5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A2E5E" w:rsidRDefault="005A2E5E" w:rsidP="005A2E5E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Рекомендации для родителей детей 3 – 6 лет:</w:t>
      </w:r>
    </w:p>
    <w:p w:rsidR="005A2E5E" w:rsidRDefault="005A2E5E" w:rsidP="005A2E5E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Помните, что дети всегда предпочитают телевизору общение с Вами и с другими детьми. Это одна из основных потребностей ребенка!</w:t>
      </w:r>
    </w:p>
    <w:p w:rsidR="005A2E5E" w:rsidRDefault="005A2E5E" w:rsidP="005A2E5E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Регулируйте частоту просмотров. Хороший мультфильм должен быть праздником.</w:t>
      </w:r>
    </w:p>
    <w:p w:rsidR="005A2E5E" w:rsidRDefault="005A2E5E" w:rsidP="005A2E5E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Перед тем, как показывать новый мультипликационный фильм ребенку следует заранее посмотреть его самим. Особенно это относится к мульт-новинкам.</w:t>
      </w:r>
    </w:p>
    <w:p w:rsidR="005A2E5E" w:rsidRDefault="005A2E5E" w:rsidP="005A2E5E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Выбирайте для просмотра мультфильмы длительностью до 20 минут, с детским сюжетом (понятным для ребенка), приятным музыкальным сопровождением, небыстрым темпом.</w:t>
      </w:r>
    </w:p>
    <w:p w:rsidR="005A2E5E" w:rsidRDefault="005A2E5E" w:rsidP="005A2E5E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Важно обращать внимание на речь героев. Поведение положительных героев так же должно соответствовать социальным нормам поведения.</w:t>
      </w:r>
    </w:p>
    <w:p w:rsidR="005A2E5E" w:rsidRDefault="005A2E5E" w:rsidP="005A2E5E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просмотре лучше быть вместе с ребенком, обсудить с ним речь, поступки и чувства героев. Особенно, если это незапланированная ситуация (например, в гостях), и соответствие мультфильма детскому возрасту у Вас вызывает сомнения.</w:t>
      </w:r>
    </w:p>
    <w:p w:rsidR="005A2E5E" w:rsidRDefault="005A2E5E" w:rsidP="005A2E5E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Задайте себе вопрос: «Для чего я включаю ребенку этот мультфильм и какую цену я готов за это заплатить?»</w:t>
      </w:r>
    </w:p>
    <w:p w:rsidR="005A2E5E" w:rsidRDefault="005A2E5E" w:rsidP="005A2E5E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Для самостоятельной занятости ребенка альтернативой мультфильмам может быть слушание аудиокниг и сказок и одновременное рисование, лепка. При этом важно быть осторожными с он-лайн сказками из интернета, которые так же могут оказаться с сомнительным содержанием.</w:t>
      </w:r>
    </w:p>
    <w:p w:rsidR="005A2E5E" w:rsidRDefault="005A2E5E" w:rsidP="005A2E5E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Объясняйте людям, участвующим в воспитании ребенка (бабушкам, дедушкам, няням, старшим детям), свою позицию в отношении мультфильмов, договаривайтесь с ними о единых требованиях в решении возникающих вопросов.</w:t>
      </w:r>
    </w:p>
    <w:p w:rsidR="005A2E5E" w:rsidRDefault="005A2E5E" w:rsidP="005A2E5E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Повышайте уровень уверенности ребенка в себе через создание ситуаций успешности в различных видах деятельности, поддерживайте его познавательную активность.</w:t>
      </w:r>
    </w:p>
    <w:p w:rsidR="005A2E5E" w:rsidRDefault="005A2E5E" w:rsidP="005A2E5E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Мультфильмы являются важной частью в развитии и понимании ребёнком окружающего мира, поэтому родители должны помочь ему разобраться в определении положительных и отрицательных персонажей.</w:t>
      </w:r>
    </w:p>
    <w:p w:rsidR="005A2E5E" w:rsidRPr="005A2E5E" w:rsidRDefault="005A2E5E" w:rsidP="005A2E5E">
      <w:p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A2E5E" w:rsidRPr="005A2E5E" w:rsidRDefault="005A2E5E" w:rsidP="005A2E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E5E">
        <w:rPr>
          <w:rFonts w:ascii="Times New Roman" w:hAnsi="Times New Roman" w:cs="Times New Roman"/>
          <w:b/>
          <w:sz w:val="24"/>
          <w:szCs w:val="24"/>
        </w:rPr>
        <w:t>Чрезвычайно важно:</w:t>
      </w:r>
    </w:p>
    <w:p w:rsidR="005A2E5E" w:rsidRPr="005A2E5E" w:rsidRDefault="005A2E5E" w:rsidP="005A2E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E5E">
        <w:rPr>
          <w:rFonts w:ascii="Times New Roman" w:hAnsi="Times New Roman" w:cs="Times New Roman"/>
          <w:sz w:val="24"/>
          <w:szCs w:val="24"/>
        </w:rPr>
        <w:t>Согласно мнению детских психологов, «правильные» мультфильмы способны:</w:t>
      </w:r>
    </w:p>
    <w:p w:rsidR="005A2E5E" w:rsidRPr="005A2E5E" w:rsidRDefault="005A2E5E" w:rsidP="005A2E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E5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A2E5E">
        <w:rPr>
          <w:rFonts w:ascii="Times New Roman" w:hAnsi="Times New Roman" w:cs="Times New Roman"/>
          <w:b/>
          <w:i/>
          <w:sz w:val="24"/>
          <w:szCs w:val="24"/>
        </w:rPr>
        <w:t>Развивать речь</w:t>
      </w:r>
      <w:r w:rsidRPr="005A2E5E">
        <w:rPr>
          <w:rFonts w:ascii="Times New Roman" w:hAnsi="Times New Roman" w:cs="Times New Roman"/>
          <w:b/>
          <w:sz w:val="24"/>
          <w:szCs w:val="24"/>
        </w:rPr>
        <w:t>.</w:t>
      </w:r>
      <w:r w:rsidRPr="005A2E5E">
        <w:rPr>
          <w:rFonts w:ascii="Times New Roman" w:hAnsi="Times New Roman" w:cs="Times New Roman"/>
          <w:sz w:val="24"/>
          <w:szCs w:val="24"/>
        </w:rPr>
        <w:t xml:space="preserve"> Слушая грамотную и красивую речь героев мультфильмов, дети пополняют свой лексический запас и могут в хорошем смысле удивить родителей некоторыми высказываниями и афоризмами.</w:t>
      </w:r>
    </w:p>
    <w:p w:rsidR="005A2E5E" w:rsidRPr="005A2E5E" w:rsidRDefault="005A2E5E" w:rsidP="005A2E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E5E">
        <w:rPr>
          <w:rFonts w:ascii="Times New Roman" w:hAnsi="Times New Roman" w:cs="Times New Roman"/>
          <w:sz w:val="24"/>
          <w:szCs w:val="24"/>
        </w:rPr>
        <w:t xml:space="preserve">- </w:t>
      </w:r>
      <w:r w:rsidRPr="005A2E5E">
        <w:rPr>
          <w:rFonts w:ascii="Times New Roman" w:hAnsi="Times New Roman" w:cs="Times New Roman"/>
          <w:b/>
          <w:i/>
          <w:sz w:val="24"/>
          <w:szCs w:val="24"/>
        </w:rPr>
        <w:t>Развивать мышление и память</w:t>
      </w:r>
      <w:r w:rsidRPr="005A2E5E">
        <w:rPr>
          <w:rFonts w:ascii="Times New Roman" w:hAnsi="Times New Roman" w:cs="Times New Roman"/>
          <w:b/>
          <w:sz w:val="24"/>
          <w:szCs w:val="24"/>
        </w:rPr>
        <w:t>.</w:t>
      </w:r>
      <w:r w:rsidRPr="005A2E5E">
        <w:rPr>
          <w:rFonts w:ascii="Times New Roman" w:hAnsi="Times New Roman" w:cs="Times New Roman"/>
          <w:sz w:val="24"/>
          <w:szCs w:val="24"/>
        </w:rPr>
        <w:t xml:space="preserve"> Ребенок пробует анализировать содержание мультика, сравнивать, обобщать, устанавливать причинно-следственные связи.</w:t>
      </w:r>
    </w:p>
    <w:p w:rsidR="005A2E5E" w:rsidRPr="005A2E5E" w:rsidRDefault="005A2E5E" w:rsidP="005A2E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E5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A2E5E">
        <w:rPr>
          <w:rFonts w:ascii="Times New Roman" w:hAnsi="Times New Roman" w:cs="Times New Roman"/>
          <w:b/>
          <w:i/>
          <w:sz w:val="24"/>
          <w:szCs w:val="24"/>
        </w:rPr>
        <w:t>Обучать</w:t>
      </w:r>
      <w:r w:rsidRPr="005A2E5E">
        <w:rPr>
          <w:rFonts w:ascii="Times New Roman" w:hAnsi="Times New Roman" w:cs="Times New Roman"/>
          <w:b/>
          <w:sz w:val="24"/>
          <w:szCs w:val="24"/>
        </w:rPr>
        <w:t>.</w:t>
      </w:r>
      <w:r w:rsidRPr="005A2E5E">
        <w:rPr>
          <w:rFonts w:ascii="Times New Roman" w:hAnsi="Times New Roman" w:cs="Times New Roman"/>
          <w:sz w:val="24"/>
          <w:szCs w:val="24"/>
        </w:rPr>
        <w:t xml:space="preserve"> Мультфильмы рассказывают об окружающем мире, с их помощью ребенок может научиться считать, читать, говорить на иностранном языке, изучать геометрические фигуры, цвета и получать различные энциклопедические знания.</w:t>
      </w:r>
    </w:p>
    <w:p w:rsidR="005A2E5E" w:rsidRPr="005A2E5E" w:rsidRDefault="005A2E5E" w:rsidP="005A2E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E5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A2E5E">
        <w:rPr>
          <w:rFonts w:ascii="Times New Roman" w:hAnsi="Times New Roman" w:cs="Times New Roman"/>
          <w:b/>
          <w:i/>
          <w:sz w:val="24"/>
          <w:szCs w:val="24"/>
        </w:rPr>
        <w:t>Развивать творческие способности, воображение</w:t>
      </w:r>
      <w:r w:rsidRPr="005A2E5E">
        <w:rPr>
          <w:rFonts w:ascii="Times New Roman" w:hAnsi="Times New Roman" w:cs="Times New Roman"/>
          <w:b/>
          <w:sz w:val="24"/>
          <w:szCs w:val="24"/>
        </w:rPr>
        <w:t>.</w:t>
      </w:r>
      <w:r w:rsidRPr="005A2E5E">
        <w:rPr>
          <w:rFonts w:ascii="Times New Roman" w:hAnsi="Times New Roman" w:cs="Times New Roman"/>
          <w:sz w:val="24"/>
          <w:szCs w:val="24"/>
        </w:rPr>
        <w:t xml:space="preserve"> Мультфильм питает фантазию ребенка, оставляет яркие впечатления и может стать источником для детского художественного и словесного творчества.</w:t>
      </w:r>
    </w:p>
    <w:p w:rsidR="005A2E5E" w:rsidRPr="005A2E5E" w:rsidRDefault="005A2E5E" w:rsidP="005A2E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E5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- </w:t>
      </w:r>
      <w:r w:rsidRPr="005A2E5E">
        <w:rPr>
          <w:rFonts w:ascii="Times New Roman" w:hAnsi="Times New Roman" w:cs="Times New Roman"/>
          <w:b/>
          <w:i/>
          <w:sz w:val="24"/>
          <w:szCs w:val="24"/>
        </w:rPr>
        <w:t>Воспитывать.</w:t>
      </w:r>
      <w:r w:rsidRPr="005A2E5E">
        <w:rPr>
          <w:rFonts w:ascii="Times New Roman" w:hAnsi="Times New Roman" w:cs="Times New Roman"/>
          <w:sz w:val="24"/>
          <w:szCs w:val="24"/>
        </w:rPr>
        <w:t xml:space="preserve"> Персонажи мультфильмов показывают детям разные возможности взаимодействия с миром, эталоны поведения (хорошего и плохого, формируют у них способность к эмпатии (сопереживанию, представления о добре и зле, учат справляться с трудностями и страхами. Во многих мультфильмах отражаются черты, присущие хорошему человеку. </w:t>
      </w:r>
    </w:p>
    <w:p w:rsidR="005A2E5E" w:rsidRPr="009C1B5F" w:rsidRDefault="005A2E5E" w:rsidP="009C1B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E5E">
        <w:rPr>
          <w:rFonts w:ascii="Times New Roman" w:hAnsi="Times New Roman" w:cs="Times New Roman"/>
          <w:b/>
          <w:i/>
          <w:sz w:val="24"/>
          <w:szCs w:val="24"/>
        </w:rPr>
        <w:t>Это не просто мультфильмы для развлечения, в первую очередь это многовековое наследие народной мудрости, которое доходит до ребенка в форме игры.</w:t>
      </w:r>
      <w:r w:rsidRPr="005A2E5E">
        <w:rPr>
          <w:rFonts w:ascii="Times New Roman" w:hAnsi="Times New Roman" w:cs="Times New Roman"/>
          <w:sz w:val="24"/>
          <w:szCs w:val="24"/>
        </w:rPr>
        <w:t xml:space="preserve"> Малыш понимает, что за плохим поступком всегда следует наказание, он унаследует простые истины морали и добра</w:t>
      </w:r>
      <w:r w:rsidRPr="005A2E5E">
        <w:rPr>
          <w:rFonts w:ascii="Times New Roman" w:hAnsi="Times New Roman"/>
          <w:sz w:val="24"/>
          <w:szCs w:val="24"/>
        </w:rPr>
        <w:t>.</w:t>
      </w:r>
    </w:p>
    <w:p w:rsidR="009C1B5F" w:rsidRDefault="009C1B5F" w:rsidP="009C1B5F">
      <w:pPr>
        <w:tabs>
          <w:tab w:val="left" w:pos="990"/>
        </w:tabs>
        <w:jc w:val="center"/>
        <w:rPr>
          <w:rFonts w:ascii="Times New Roman" w:hAnsi="Times New Roman" w:cs="Times New Roman"/>
          <w:i/>
          <w:color w:val="0000FF"/>
          <w:sz w:val="28"/>
          <w:szCs w:val="28"/>
        </w:rPr>
      </w:pPr>
      <w:r>
        <w:rPr>
          <w:rFonts w:ascii="Times New Roman" w:hAnsi="Times New Roman" w:cs="Times New Roman"/>
          <w:i/>
          <w:color w:val="0000FF"/>
          <w:sz w:val="28"/>
          <w:szCs w:val="28"/>
        </w:rPr>
        <w:t>Уважаемые родители!</w:t>
      </w:r>
    </w:p>
    <w:p w:rsidR="009C1B5F" w:rsidRPr="00177170" w:rsidRDefault="009C1B5F" w:rsidP="009C1B5F">
      <w:pPr>
        <w:tabs>
          <w:tab w:val="left" w:pos="990"/>
        </w:tabs>
        <w:jc w:val="both"/>
        <w:rPr>
          <w:rFonts w:ascii="Times New Roman" w:hAnsi="Times New Roman" w:cs="Times New Roman"/>
          <w:i/>
          <w:color w:val="0000FF"/>
          <w:sz w:val="28"/>
          <w:szCs w:val="28"/>
        </w:rPr>
      </w:pPr>
      <w:r w:rsidRPr="006473A5">
        <w:rPr>
          <w:rFonts w:ascii="Times New Roman" w:hAnsi="Times New Roman" w:cs="Times New Roman"/>
          <w:i/>
          <w:color w:val="0000FF"/>
          <w:sz w:val="28"/>
          <w:szCs w:val="28"/>
        </w:rPr>
        <w:t xml:space="preserve">Проверено, кто </w:t>
      </w:r>
      <w:r>
        <w:rPr>
          <w:rFonts w:ascii="Times New Roman" w:hAnsi="Times New Roman" w:cs="Times New Roman"/>
          <w:i/>
          <w:color w:val="0000FF"/>
          <w:sz w:val="28"/>
          <w:szCs w:val="28"/>
        </w:rPr>
        <w:t>прочитает эту страничку</w:t>
      </w:r>
      <w:r w:rsidRPr="006473A5">
        <w:rPr>
          <w:rFonts w:ascii="Times New Roman" w:hAnsi="Times New Roman" w:cs="Times New Roman"/>
          <w:i/>
          <w:color w:val="0000FF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color w:val="0000FF"/>
          <w:sz w:val="28"/>
          <w:szCs w:val="28"/>
        </w:rPr>
        <w:t xml:space="preserve">гарантированно </w:t>
      </w:r>
      <w:r w:rsidRPr="006473A5">
        <w:rPr>
          <w:rFonts w:ascii="Times New Roman" w:hAnsi="Times New Roman" w:cs="Times New Roman"/>
          <w:i/>
          <w:color w:val="0000FF"/>
          <w:sz w:val="28"/>
          <w:szCs w:val="28"/>
        </w:rPr>
        <w:t>получит на весь день заряд хорошего настроения, оптимизма, а значит, и благополучного разрешения самых сложных задач…</w:t>
      </w:r>
      <w:r>
        <w:rPr>
          <w:rFonts w:ascii="Times New Roman" w:hAnsi="Times New Roman" w:cs="Times New Roman"/>
          <w:i/>
          <w:color w:val="0000FF"/>
          <w:sz w:val="28"/>
          <w:szCs w:val="28"/>
        </w:rPr>
        <w:t xml:space="preserve"> Потому что здесь собраны самые добрые, заветные, ставшие крылатыми, фразы из всеми любимых мультфильмов:</w:t>
      </w:r>
    </w:p>
    <w:p w:rsidR="009C1B5F" w:rsidRPr="00FB31D3" w:rsidRDefault="009C1B5F" w:rsidP="009C1B5F">
      <w:pPr>
        <w:pStyle w:val="aa"/>
        <w:numPr>
          <w:ilvl w:val="0"/>
          <w:numId w:val="5"/>
        </w:num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31D3">
        <w:rPr>
          <w:color w:val="000000"/>
          <w:sz w:val="26"/>
          <w:szCs w:val="26"/>
        </w:rPr>
        <w:t>«</w:t>
      </w:r>
      <w:r w:rsidRPr="00FB31D3">
        <w:rPr>
          <w:rFonts w:ascii="Times New Roman" w:hAnsi="Times New Roman" w:cs="Times New Roman"/>
          <w:color w:val="000000"/>
          <w:sz w:val="26"/>
          <w:szCs w:val="26"/>
        </w:rPr>
        <w:t>Хочешь пиро-оо-оженое, хочешь моро-оо-оженое, а он заборы красит</w:t>
      </w:r>
      <w:r w:rsidRPr="00FB31D3">
        <w:rPr>
          <w:color w:val="000000"/>
          <w:sz w:val="26"/>
          <w:szCs w:val="26"/>
        </w:rPr>
        <w:t>»</w:t>
      </w:r>
      <w:r w:rsidRPr="00FB31D3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r w:rsidRPr="00FB31D3">
        <w:rPr>
          <w:color w:val="000000"/>
          <w:sz w:val="26"/>
          <w:szCs w:val="26"/>
        </w:rPr>
        <w:t>«</w:t>
      </w:r>
      <w:r w:rsidRPr="00FB31D3">
        <w:rPr>
          <w:rFonts w:ascii="Times New Roman" w:hAnsi="Times New Roman" w:cs="Times New Roman"/>
          <w:i/>
          <w:color w:val="000000"/>
          <w:sz w:val="26"/>
          <w:szCs w:val="26"/>
        </w:rPr>
        <w:t>Вовка в тридевятом царстве</w:t>
      </w:r>
      <w:r w:rsidRPr="00FB31D3">
        <w:rPr>
          <w:color w:val="000000"/>
          <w:sz w:val="26"/>
          <w:szCs w:val="26"/>
        </w:rPr>
        <w:t>»</w:t>
      </w:r>
      <w:r w:rsidRPr="00FB31D3">
        <w:rPr>
          <w:rFonts w:ascii="Times New Roman" w:hAnsi="Times New Roman" w:cs="Times New Roman"/>
          <w:color w:val="000000"/>
          <w:sz w:val="26"/>
          <w:szCs w:val="26"/>
        </w:rPr>
        <w:t>)</w:t>
      </w:r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9C1B5F" w:rsidRPr="007A1D61" w:rsidRDefault="009C1B5F" w:rsidP="009C1B5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Pr="007A1D61">
        <w:rPr>
          <w:color w:val="000000"/>
          <w:sz w:val="26"/>
          <w:szCs w:val="26"/>
        </w:rPr>
        <w:t> Ну заяц, погоди!</w:t>
      </w:r>
      <w:r>
        <w:rPr>
          <w:color w:val="000000"/>
          <w:sz w:val="26"/>
          <w:szCs w:val="26"/>
        </w:rPr>
        <w:t>»</w:t>
      </w:r>
      <w:r w:rsidRPr="007A1D61">
        <w:rPr>
          <w:color w:val="000000"/>
          <w:sz w:val="26"/>
          <w:szCs w:val="26"/>
        </w:rPr>
        <w:t xml:space="preserve"> </w:t>
      </w:r>
      <w:r w:rsidRPr="007A1D61">
        <w:rPr>
          <w:i/>
          <w:color w:val="000000"/>
          <w:sz w:val="26"/>
          <w:szCs w:val="26"/>
        </w:rPr>
        <w:t>(«Ну, погоди!»)</w:t>
      </w:r>
      <w:r>
        <w:rPr>
          <w:i/>
          <w:color w:val="000000"/>
          <w:sz w:val="26"/>
          <w:szCs w:val="26"/>
        </w:rPr>
        <w:t>;</w:t>
      </w:r>
    </w:p>
    <w:p w:rsidR="009C1B5F" w:rsidRPr="007A1D61" w:rsidRDefault="009C1B5F" w:rsidP="009C1B5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Pr="007A1D61">
        <w:rPr>
          <w:color w:val="000000"/>
          <w:sz w:val="26"/>
          <w:szCs w:val="26"/>
        </w:rPr>
        <w:t> Птица Говорун отличается умом и сообразительностью</w:t>
      </w:r>
      <w:r>
        <w:rPr>
          <w:color w:val="000000"/>
          <w:sz w:val="26"/>
          <w:szCs w:val="26"/>
        </w:rPr>
        <w:t>»</w:t>
      </w:r>
      <w:r w:rsidRPr="007A1D61">
        <w:rPr>
          <w:color w:val="000000"/>
          <w:sz w:val="26"/>
          <w:szCs w:val="26"/>
        </w:rPr>
        <w:t xml:space="preserve"> (</w:t>
      </w:r>
      <w:r>
        <w:rPr>
          <w:color w:val="000000"/>
          <w:sz w:val="26"/>
          <w:szCs w:val="26"/>
        </w:rPr>
        <w:t>«</w:t>
      </w:r>
      <w:r w:rsidRPr="001043C5">
        <w:rPr>
          <w:i/>
          <w:color w:val="000000"/>
          <w:sz w:val="26"/>
          <w:szCs w:val="26"/>
        </w:rPr>
        <w:t>Тайна третьей планеты</w:t>
      </w:r>
      <w:r>
        <w:rPr>
          <w:color w:val="000000"/>
          <w:sz w:val="26"/>
          <w:szCs w:val="26"/>
        </w:rPr>
        <w:t>»</w:t>
      </w:r>
      <w:r w:rsidRPr="007A1D61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>;</w:t>
      </w:r>
    </w:p>
    <w:p w:rsidR="009C1B5F" w:rsidRPr="007A1D61" w:rsidRDefault="009C1B5F" w:rsidP="009C1B5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7A1D61">
        <w:rPr>
          <w:color w:val="000000"/>
          <w:sz w:val="26"/>
          <w:szCs w:val="26"/>
        </w:rPr>
        <w:t> Поели — теперь можно и поспать! П</w:t>
      </w:r>
      <w:r>
        <w:rPr>
          <w:color w:val="000000"/>
          <w:sz w:val="26"/>
          <w:szCs w:val="26"/>
        </w:rPr>
        <w:t xml:space="preserve">оспали — теперь можно и поесть» </w:t>
      </w:r>
      <w:r w:rsidRPr="007A1D61">
        <w:rPr>
          <w:color w:val="000000"/>
          <w:sz w:val="26"/>
          <w:szCs w:val="26"/>
        </w:rPr>
        <w:t>(</w:t>
      </w:r>
      <w:r>
        <w:rPr>
          <w:color w:val="000000"/>
          <w:sz w:val="26"/>
          <w:szCs w:val="26"/>
        </w:rPr>
        <w:t>«</w:t>
      </w:r>
      <w:r w:rsidRPr="001043C5">
        <w:rPr>
          <w:i/>
          <w:color w:val="000000"/>
          <w:sz w:val="26"/>
          <w:szCs w:val="26"/>
        </w:rPr>
        <w:t>Дюймовочка</w:t>
      </w:r>
      <w:r>
        <w:rPr>
          <w:color w:val="000000"/>
          <w:sz w:val="26"/>
          <w:szCs w:val="26"/>
        </w:rPr>
        <w:t>»</w:t>
      </w:r>
      <w:r w:rsidRPr="007A1D61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>;</w:t>
      </w:r>
    </w:p>
    <w:p w:rsidR="009C1B5F" w:rsidRPr="007A1D61" w:rsidRDefault="009C1B5F" w:rsidP="009C1B5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Pr="007A1D61">
        <w:rPr>
          <w:color w:val="000000"/>
          <w:sz w:val="26"/>
          <w:szCs w:val="26"/>
        </w:rPr>
        <w:t> Живу я как поганка, а мне летать, а мне летать, а мне летать охота!</w:t>
      </w:r>
      <w:r>
        <w:rPr>
          <w:color w:val="000000"/>
          <w:sz w:val="26"/>
          <w:szCs w:val="26"/>
        </w:rPr>
        <w:t>»</w:t>
      </w:r>
      <w:r w:rsidRPr="007A1D61">
        <w:rPr>
          <w:color w:val="000000"/>
          <w:sz w:val="26"/>
          <w:szCs w:val="26"/>
        </w:rPr>
        <w:t xml:space="preserve"> (</w:t>
      </w:r>
      <w:r>
        <w:rPr>
          <w:color w:val="000000"/>
          <w:sz w:val="26"/>
          <w:szCs w:val="26"/>
        </w:rPr>
        <w:t>«</w:t>
      </w:r>
      <w:r w:rsidRPr="001043C5">
        <w:rPr>
          <w:i/>
          <w:color w:val="000000"/>
          <w:sz w:val="26"/>
          <w:szCs w:val="26"/>
        </w:rPr>
        <w:t>Летучий корабль</w:t>
      </w:r>
      <w:r>
        <w:rPr>
          <w:color w:val="000000"/>
          <w:sz w:val="26"/>
          <w:szCs w:val="26"/>
        </w:rPr>
        <w:t>»</w:t>
      </w:r>
      <w:r w:rsidRPr="007A1D61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>;</w:t>
      </w:r>
    </w:p>
    <w:p w:rsidR="009C1B5F" w:rsidRPr="007A1D61" w:rsidRDefault="009C1B5F" w:rsidP="009C1B5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Pr="007A1D61">
        <w:rPr>
          <w:color w:val="000000"/>
          <w:sz w:val="26"/>
          <w:szCs w:val="26"/>
        </w:rPr>
        <w:t> Точка, точка, два крючочка, ротик, носик, оборотик. Палка, палка, скалка,</w:t>
      </w:r>
      <w:r>
        <w:rPr>
          <w:color w:val="000000"/>
          <w:sz w:val="26"/>
          <w:szCs w:val="26"/>
        </w:rPr>
        <w:t xml:space="preserve"> </w:t>
      </w:r>
      <w:r w:rsidRPr="007A1D61">
        <w:rPr>
          <w:color w:val="000000"/>
          <w:sz w:val="26"/>
          <w:szCs w:val="26"/>
        </w:rPr>
        <w:t>скалка</w:t>
      </w:r>
      <w:r>
        <w:rPr>
          <w:color w:val="000000"/>
          <w:sz w:val="26"/>
          <w:szCs w:val="26"/>
        </w:rPr>
        <w:t>,</w:t>
      </w:r>
      <w:r w:rsidRPr="007A1D61">
        <w:rPr>
          <w:color w:val="000000"/>
          <w:sz w:val="26"/>
          <w:szCs w:val="26"/>
        </w:rPr>
        <w:t xml:space="preserve"> огуречик — вот и вышел человечек</w:t>
      </w:r>
      <w:r>
        <w:rPr>
          <w:color w:val="000000"/>
          <w:sz w:val="26"/>
          <w:szCs w:val="26"/>
        </w:rPr>
        <w:t>»</w:t>
      </w:r>
      <w:r w:rsidRPr="007A1D61">
        <w:rPr>
          <w:color w:val="000000"/>
          <w:sz w:val="26"/>
          <w:szCs w:val="26"/>
        </w:rPr>
        <w:t xml:space="preserve"> (</w:t>
      </w:r>
      <w:r>
        <w:rPr>
          <w:color w:val="000000"/>
          <w:sz w:val="26"/>
          <w:szCs w:val="26"/>
        </w:rPr>
        <w:t>«</w:t>
      </w:r>
      <w:r w:rsidRPr="001043C5">
        <w:rPr>
          <w:i/>
          <w:color w:val="000000"/>
          <w:sz w:val="26"/>
          <w:szCs w:val="26"/>
        </w:rPr>
        <w:t>Осьминожки»</w:t>
      </w:r>
      <w:r w:rsidRPr="007A1D61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>;</w:t>
      </w:r>
    </w:p>
    <w:p w:rsidR="009C1B5F" w:rsidRPr="007A1D61" w:rsidRDefault="009C1B5F" w:rsidP="009C1B5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Pr="007A1D61">
        <w:rPr>
          <w:color w:val="000000"/>
          <w:sz w:val="26"/>
          <w:szCs w:val="26"/>
        </w:rPr>
        <w:t> Оставайся, мальчик, с нами — будешь нашим королём!</w:t>
      </w:r>
      <w:r>
        <w:rPr>
          <w:color w:val="000000"/>
          <w:sz w:val="26"/>
          <w:szCs w:val="26"/>
        </w:rPr>
        <w:t>»</w:t>
      </w:r>
      <w:r w:rsidRPr="007A1D61">
        <w:rPr>
          <w:color w:val="000000"/>
          <w:sz w:val="26"/>
          <w:szCs w:val="26"/>
        </w:rPr>
        <w:t xml:space="preserve"> (</w:t>
      </w:r>
      <w:r>
        <w:rPr>
          <w:color w:val="000000"/>
          <w:sz w:val="26"/>
          <w:szCs w:val="26"/>
        </w:rPr>
        <w:t>«</w:t>
      </w:r>
      <w:r w:rsidRPr="001043C5">
        <w:rPr>
          <w:i/>
          <w:color w:val="000000"/>
          <w:sz w:val="26"/>
          <w:szCs w:val="26"/>
        </w:rPr>
        <w:t>В синем море, в белой пене..</w:t>
      </w:r>
      <w:r w:rsidRPr="007A1D61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»</w:t>
      </w:r>
      <w:r w:rsidRPr="007A1D61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>;</w:t>
      </w:r>
    </w:p>
    <w:p w:rsidR="009C1B5F" w:rsidRDefault="009C1B5F" w:rsidP="009C1B5F">
      <w:pPr>
        <w:pStyle w:val="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 w:val="0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Pr="007A1D61">
        <w:rPr>
          <w:b w:val="0"/>
          <w:color w:val="000000"/>
          <w:sz w:val="26"/>
          <w:szCs w:val="26"/>
        </w:rPr>
        <w:t>Наш телефон: два-два-три, три-два-три, три-два-два</w:t>
      </w:r>
      <w:r>
        <w:rPr>
          <w:b w:val="0"/>
          <w:color w:val="000000"/>
          <w:sz w:val="26"/>
          <w:szCs w:val="26"/>
        </w:rPr>
        <w:t>»;</w:t>
      </w:r>
    </w:p>
    <w:p w:rsidR="009C1B5F" w:rsidRDefault="009C1B5F" w:rsidP="009C1B5F">
      <w:pPr>
        <w:pStyle w:val="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>«</w:t>
      </w:r>
      <w:r w:rsidRPr="007A1D61">
        <w:rPr>
          <w:b w:val="0"/>
          <w:color w:val="000000"/>
          <w:sz w:val="26"/>
          <w:szCs w:val="26"/>
        </w:rPr>
        <w:t> Он улетел, но обещал вернуться...</w:t>
      </w:r>
      <w:r>
        <w:rPr>
          <w:b w:val="0"/>
          <w:color w:val="000000"/>
          <w:sz w:val="26"/>
          <w:szCs w:val="26"/>
        </w:rPr>
        <w:t>»;</w:t>
      </w:r>
    </w:p>
    <w:p w:rsidR="009C1B5F" w:rsidRDefault="009C1B5F" w:rsidP="009C1B5F">
      <w:pPr>
        <w:pStyle w:val="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>«</w:t>
      </w:r>
      <w:r w:rsidRPr="007A1D61">
        <w:rPr>
          <w:b w:val="0"/>
          <w:color w:val="000000"/>
          <w:sz w:val="26"/>
          <w:szCs w:val="26"/>
        </w:rPr>
        <w:t> Я мужчина хоть куда! Ну в полном расцвете сил!</w:t>
      </w:r>
      <w:r>
        <w:rPr>
          <w:b w:val="0"/>
          <w:color w:val="000000"/>
          <w:sz w:val="26"/>
          <w:szCs w:val="26"/>
        </w:rPr>
        <w:t>»;</w:t>
      </w:r>
    </w:p>
    <w:p w:rsidR="009C1B5F" w:rsidRPr="007A1D61" w:rsidRDefault="009C1B5F" w:rsidP="009C1B5F">
      <w:pPr>
        <w:pStyle w:val="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>«</w:t>
      </w:r>
      <w:r w:rsidRPr="007A1D61">
        <w:rPr>
          <w:b w:val="0"/>
          <w:color w:val="000000"/>
          <w:sz w:val="26"/>
          <w:szCs w:val="26"/>
        </w:rPr>
        <w:t> Спокойствие! Только спокойствие</w:t>
      </w:r>
      <w:r>
        <w:rPr>
          <w:b w:val="0"/>
          <w:color w:val="000000"/>
          <w:sz w:val="26"/>
          <w:szCs w:val="26"/>
        </w:rPr>
        <w:t>!»</w:t>
      </w:r>
      <w:r w:rsidRPr="007A1D61">
        <w:rPr>
          <w:b w:val="0"/>
          <w:color w:val="000000"/>
          <w:sz w:val="26"/>
          <w:szCs w:val="26"/>
        </w:rPr>
        <w:t xml:space="preserve"> (</w:t>
      </w:r>
      <w:r>
        <w:rPr>
          <w:b w:val="0"/>
          <w:color w:val="000000"/>
          <w:sz w:val="26"/>
          <w:szCs w:val="26"/>
        </w:rPr>
        <w:t>«</w:t>
      </w:r>
      <w:r w:rsidRPr="001043C5">
        <w:rPr>
          <w:b w:val="0"/>
          <w:i/>
          <w:color w:val="000000"/>
          <w:sz w:val="26"/>
          <w:szCs w:val="26"/>
        </w:rPr>
        <w:t>Карлсон, который живет на крыше</w:t>
      </w:r>
      <w:r>
        <w:rPr>
          <w:b w:val="0"/>
          <w:color w:val="000000"/>
          <w:sz w:val="26"/>
          <w:szCs w:val="26"/>
        </w:rPr>
        <w:t>»</w:t>
      </w:r>
      <w:r w:rsidRPr="007A1D61">
        <w:rPr>
          <w:b w:val="0"/>
          <w:color w:val="000000"/>
          <w:sz w:val="26"/>
          <w:szCs w:val="26"/>
        </w:rPr>
        <w:t>)</w:t>
      </w:r>
      <w:r>
        <w:rPr>
          <w:b w:val="0"/>
          <w:color w:val="000000"/>
          <w:sz w:val="26"/>
          <w:szCs w:val="26"/>
        </w:rPr>
        <w:t>;</w:t>
      </w:r>
    </w:p>
    <w:p w:rsidR="009C1B5F" w:rsidRDefault="009C1B5F" w:rsidP="009C1B5F">
      <w:pPr>
        <w:pStyle w:val="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>«</w:t>
      </w:r>
      <w:r w:rsidRPr="007A1D61">
        <w:rPr>
          <w:b w:val="0"/>
          <w:color w:val="000000"/>
          <w:sz w:val="26"/>
          <w:szCs w:val="26"/>
        </w:rPr>
        <w:t>Поздравляю тебя, Шарик, ты балбес!</w:t>
      </w:r>
      <w:r>
        <w:rPr>
          <w:b w:val="0"/>
          <w:color w:val="000000"/>
          <w:sz w:val="26"/>
          <w:szCs w:val="26"/>
        </w:rPr>
        <w:t>»;</w:t>
      </w:r>
    </w:p>
    <w:p w:rsidR="009C1B5F" w:rsidRDefault="009C1B5F" w:rsidP="009C1B5F">
      <w:pPr>
        <w:pStyle w:val="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>«</w:t>
      </w:r>
      <w:r w:rsidRPr="007A1D61">
        <w:rPr>
          <w:b w:val="0"/>
          <w:color w:val="000000"/>
          <w:sz w:val="26"/>
          <w:szCs w:val="26"/>
        </w:rPr>
        <w:t>Усы, лапы и хвост — вот мои документы!</w:t>
      </w:r>
      <w:r>
        <w:rPr>
          <w:b w:val="0"/>
          <w:color w:val="000000"/>
          <w:sz w:val="26"/>
          <w:szCs w:val="26"/>
        </w:rPr>
        <w:t>»;</w:t>
      </w:r>
    </w:p>
    <w:p w:rsidR="009C1B5F" w:rsidRDefault="009C1B5F" w:rsidP="009C1B5F">
      <w:pPr>
        <w:pStyle w:val="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>«</w:t>
      </w:r>
      <w:r w:rsidRPr="007A1D61">
        <w:rPr>
          <w:b w:val="0"/>
          <w:color w:val="000000"/>
          <w:sz w:val="26"/>
          <w:szCs w:val="26"/>
        </w:rPr>
        <w:t>Средства-то у нас есть! У нас ума не хватает!</w:t>
      </w:r>
      <w:r>
        <w:rPr>
          <w:b w:val="0"/>
          <w:color w:val="000000"/>
          <w:sz w:val="26"/>
          <w:szCs w:val="26"/>
        </w:rPr>
        <w:t>»;</w:t>
      </w:r>
    </w:p>
    <w:p w:rsidR="009C1B5F" w:rsidRDefault="009C1B5F" w:rsidP="009C1B5F">
      <w:pPr>
        <w:pStyle w:val="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>«</w:t>
      </w:r>
      <w:r w:rsidRPr="007A1D61">
        <w:rPr>
          <w:b w:val="0"/>
          <w:color w:val="000000"/>
          <w:sz w:val="26"/>
          <w:szCs w:val="26"/>
        </w:rPr>
        <w:t>Подумаешь, я еще и вышивать могу... и на машинке.... тоже...</w:t>
      </w:r>
      <w:r>
        <w:rPr>
          <w:b w:val="0"/>
          <w:color w:val="000000"/>
          <w:sz w:val="26"/>
          <w:szCs w:val="26"/>
        </w:rPr>
        <w:t>»;</w:t>
      </w:r>
    </w:p>
    <w:p w:rsidR="009C1B5F" w:rsidRDefault="009C1B5F" w:rsidP="009C1B5F">
      <w:pPr>
        <w:pStyle w:val="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>«</w:t>
      </w:r>
      <w:r w:rsidRPr="007A1D61">
        <w:rPr>
          <w:b w:val="0"/>
          <w:color w:val="000000"/>
          <w:sz w:val="26"/>
          <w:szCs w:val="26"/>
        </w:rPr>
        <w:t>С ума поодиночке сходят. Это только гриппом все вместе болеют</w:t>
      </w:r>
      <w:r>
        <w:rPr>
          <w:b w:val="0"/>
          <w:color w:val="000000"/>
          <w:sz w:val="26"/>
          <w:szCs w:val="26"/>
        </w:rPr>
        <w:t>»;</w:t>
      </w:r>
    </w:p>
    <w:p w:rsidR="009C1B5F" w:rsidRDefault="009C1B5F" w:rsidP="009C1B5F">
      <w:pPr>
        <w:pStyle w:val="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>«</w:t>
      </w:r>
      <w:r w:rsidRPr="007A1D61">
        <w:rPr>
          <w:b w:val="0"/>
          <w:color w:val="000000"/>
          <w:sz w:val="26"/>
          <w:szCs w:val="26"/>
        </w:rPr>
        <w:t>Так что лохматость у меня повышенная</w:t>
      </w:r>
      <w:r>
        <w:rPr>
          <w:b w:val="0"/>
          <w:color w:val="000000"/>
          <w:sz w:val="26"/>
          <w:szCs w:val="26"/>
        </w:rPr>
        <w:t>»</w:t>
      </w:r>
      <w:r w:rsidRPr="007A1D61">
        <w:rPr>
          <w:b w:val="0"/>
          <w:color w:val="000000"/>
          <w:sz w:val="26"/>
          <w:szCs w:val="26"/>
        </w:rPr>
        <w:t xml:space="preserve"> (</w:t>
      </w:r>
      <w:r>
        <w:rPr>
          <w:b w:val="0"/>
          <w:color w:val="000000"/>
          <w:sz w:val="26"/>
          <w:szCs w:val="26"/>
        </w:rPr>
        <w:t>«</w:t>
      </w:r>
      <w:r w:rsidRPr="00B443F7">
        <w:rPr>
          <w:b w:val="0"/>
          <w:i/>
          <w:color w:val="000000"/>
          <w:sz w:val="26"/>
          <w:szCs w:val="26"/>
        </w:rPr>
        <w:t>Каникулы в Простоквашино</w:t>
      </w:r>
      <w:r>
        <w:rPr>
          <w:b w:val="0"/>
          <w:color w:val="000000"/>
          <w:sz w:val="26"/>
          <w:szCs w:val="26"/>
        </w:rPr>
        <w:t>»</w:t>
      </w:r>
      <w:r w:rsidRPr="007A1D61">
        <w:rPr>
          <w:b w:val="0"/>
          <w:color w:val="000000"/>
          <w:sz w:val="26"/>
          <w:szCs w:val="26"/>
        </w:rPr>
        <w:t>)</w:t>
      </w:r>
      <w:r>
        <w:rPr>
          <w:b w:val="0"/>
          <w:color w:val="000000"/>
          <w:sz w:val="26"/>
          <w:szCs w:val="26"/>
        </w:rPr>
        <w:t>;</w:t>
      </w:r>
    </w:p>
    <w:p w:rsidR="009C1B5F" w:rsidRDefault="009C1B5F" w:rsidP="009C1B5F">
      <w:pPr>
        <w:pStyle w:val="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 w:val="0"/>
          <w:color w:val="000000"/>
          <w:sz w:val="26"/>
          <w:szCs w:val="26"/>
        </w:rPr>
      </w:pPr>
      <w:r w:rsidRPr="00EE486C">
        <w:rPr>
          <w:color w:val="000000"/>
          <w:sz w:val="26"/>
          <w:szCs w:val="26"/>
        </w:rPr>
        <w:t>«</w:t>
      </w:r>
      <w:r w:rsidRPr="007A1D61">
        <w:rPr>
          <w:b w:val="0"/>
          <w:color w:val="000000"/>
          <w:sz w:val="26"/>
          <w:szCs w:val="26"/>
        </w:rPr>
        <w:t> Кто ходит в гости по утрам, тот поступает мудро!</w:t>
      </w:r>
      <w:r>
        <w:rPr>
          <w:b w:val="0"/>
          <w:color w:val="000000"/>
          <w:sz w:val="26"/>
          <w:szCs w:val="26"/>
        </w:rPr>
        <w:t>»;</w:t>
      </w:r>
    </w:p>
    <w:p w:rsidR="009C1B5F" w:rsidRDefault="009C1B5F" w:rsidP="009C1B5F">
      <w:pPr>
        <w:pStyle w:val="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>«</w:t>
      </w:r>
      <w:r w:rsidRPr="007A1D61">
        <w:rPr>
          <w:b w:val="0"/>
          <w:color w:val="000000"/>
          <w:sz w:val="26"/>
          <w:szCs w:val="26"/>
        </w:rPr>
        <w:t>Кажется, дождь собирается...</w:t>
      </w:r>
      <w:r>
        <w:rPr>
          <w:b w:val="0"/>
          <w:color w:val="000000"/>
          <w:sz w:val="26"/>
          <w:szCs w:val="26"/>
        </w:rPr>
        <w:t>»;</w:t>
      </w:r>
    </w:p>
    <w:p w:rsidR="009C1B5F" w:rsidRDefault="009C1B5F" w:rsidP="009C1B5F">
      <w:pPr>
        <w:pStyle w:val="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>«</w:t>
      </w:r>
      <w:r w:rsidRPr="007A1D61">
        <w:rPr>
          <w:b w:val="0"/>
          <w:color w:val="000000"/>
          <w:sz w:val="26"/>
          <w:szCs w:val="26"/>
        </w:rPr>
        <w:t>Поздравляю с днем рожденья</w:t>
      </w:r>
      <w:r>
        <w:rPr>
          <w:b w:val="0"/>
          <w:color w:val="000000"/>
          <w:sz w:val="26"/>
          <w:szCs w:val="26"/>
        </w:rPr>
        <w:t>,</w:t>
      </w:r>
      <w:r w:rsidRPr="007A1D61">
        <w:rPr>
          <w:b w:val="0"/>
          <w:color w:val="000000"/>
          <w:sz w:val="26"/>
          <w:szCs w:val="26"/>
        </w:rPr>
        <w:t xml:space="preserve"> желаю счастья в личной жизни, Пух!</w:t>
      </w:r>
      <w:r>
        <w:rPr>
          <w:b w:val="0"/>
          <w:color w:val="000000"/>
          <w:sz w:val="26"/>
          <w:szCs w:val="26"/>
        </w:rPr>
        <w:t>»;</w:t>
      </w:r>
    </w:p>
    <w:p w:rsidR="009C1B5F" w:rsidRPr="007A1D61" w:rsidRDefault="009C1B5F" w:rsidP="009C1B5F">
      <w:pPr>
        <w:pStyle w:val="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>«</w:t>
      </w:r>
      <w:r w:rsidRPr="007A1D61">
        <w:rPr>
          <w:b w:val="0"/>
          <w:color w:val="000000"/>
          <w:sz w:val="26"/>
          <w:szCs w:val="26"/>
        </w:rPr>
        <w:t>Я все понял! Это неправильные пчелы! Значит, они делают неправильный мед!</w:t>
      </w:r>
      <w:r>
        <w:rPr>
          <w:b w:val="0"/>
          <w:color w:val="000000"/>
          <w:sz w:val="26"/>
          <w:szCs w:val="26"/>
        </w:rPr>
        <w:t xml:space="preserve">» </w:t>
      </w:r>
      <w:r w:rsidRPr="007A1D61">
        <w:rPr>
          <w:b w:val="0"/>
          <w:color w:val="000000"/>
          <w:sz w:val="26"/>
          <w:szCs w:val="26"/>
        </w:rPr>
        <w:t>(</w:t>
      </w:r>
      <w:r>
        <w:rPr>
          <w:b w:val="0"/>
          <w:color w:val="000000"/>
          <w:sz w:val="26"/>
          <w:szCs w:val="26"/>
        </w:rPr>
        <w:t>«</w:t>
      </w:r>
      <w:r w:rsidRPr="00EE486C">
        <w:rPr>
          <w:b w:val="0"/>
          <w:i/>
          <w:color w:val="000000"/>
          <w:sz w:val="26"/>
          <w:szCs w:val="26"/>
        </w:rPr>
        <w:t>Винни-Пух и все-все-все</w:t>
      </w:r>
      <w:r>
        <w:rPr>
          <w:b w:val="0"/>
          <w:color w:val="000000"/>
          <w:sz w:val="26"/>
          <w:szCs w:val="26"/>
        </w:rPr>
        <w:t>»</w:t>
      </w:r>
      <w:r w:rsidRPr="007A1D61">
        <w:rPr>
          <w:b w:val="0"/>
          <w:color w:val="000000"/>
          <w:sz w:val="26"/>
          <w:szCs w:val="26"/>
        </w:rPr>
        <w:t>)</w:t>
      </w:r>
      <w:r>
        <w:rPr>
          <w:b w:val="0"/>
          <w:color w:val="000000"/>
          <w:sz w:val="26"/>
          <w:szCs w:val="26"/>
        </w:rPr>
        <w:t>;</w:t>
      </w:r>
    </w:p>
    <w:p w:rsidR="009C1B5F" w:rsidRDefault="009C1B5F" w:rsidP="009C1B5F">
      <w:pPr>
        <w:pStyle w:val="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>«</w:t>
      </w:r>
      <w:r w:rsidRPr="007A1D61">
        <w:rPr>
          <w:b w:val="0"/>
          <w:color w:val="000000"/>
          <w:sz w:val="26"/>
          <w:szCs w:val="26"/>
        </w:rPr>
        <w:t>Мы стро</w:t>
      </w:r>
      <w:r>
        <w:rPr>
          <w:b w:val="0"/>
          <w:color w:val="000000"/>
          <w:sz w:val="26"/>
          <w:szCs w:val="26"/>
        </w:rPr>
        <w:t>или-строили и, наконец, построили»;</w:t>
      </w:r>
    </w:p>
    <w:p w:rsidR="009C1B5F" w:rsidRDefault="009C1B5F" w:rsidP="009C1B5F">
      <w:pPr>
        <w:pStyle w:val="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>«</w:t>
      </w:r>
      <w:r w:rsidRPr="007A1D61">
        <w:rPr>
          <w:b w:val="0"/>
          <w:color w:val="000000"/>
          <w:sz w:val="26"/>
          <w:szCs w:val="26"/>
        </w:rPr>
        <w:t>Гена, тебе очень тяжело? Давай я понесу чемоданы, а ты понесешь меня!</w:t>
      </w:r>
      <w:r>
        <w:rPr>
          <w:b w:val="0"/>
          <w:color w:val="000000"/>
          <w:sz w:val="26"/>
          <w:szCs w:val="26"/>
        </w:rPr>
        <w:t>»</w:t>
      </w:r>
      <w:r w:rsidRPr="007A1D61">
        <w:rPr>
          <w:b w:val="0"/>
          <w:color w:val="000000"/>
          <w:sz w:val="26"/>
          <w:szCs w:val="26"/>
        </w:rPr>
        <w:t xml:space="preserve"> (</w:t>
      </w:r>
      <w:r>
        <w:rPr>
          <w:b w:val="0"/>
          <w:color w:val="000000"/>
          <w:sz w:val="26"/>
          <w:szCs w:val="26"/>
        </w:rPr>
        <w:t>«</w:t>
      </w:r>
      <w:r w:rsidRPr="00EE486C">
        <w:rPr>
          <w:b w:val="0"/>
          <w:i/>
          <w:color w:val="000000"/>
          <w:sz w:val="26"/>
          <w:szCs w:val="26"/>
        </w:rPr>
        <w:t>Чебурашка и крокодил Гена</w:t>
      </w:r>
      <w:r>
        <w:rPr>
          <w:b w:val="0"/>
          <w:color w:val="000000"/>
          <w:sz w:val="26"/>
          <w:szCs w:val="26"/>
        </w:rPr>
        <w:t>»</w:t>
      </w:r>
      <w:r w:rsidRPr="007A1D61">
        <w:rPr>
          <w:b w:val="0"/>
          <w:color w:val="000000"/>
          <w:sz w:val="26"/>
          <w:szCs w:val="26"/>
        </w:rPr>
        <w:t>)</w:t>
      </w:r>
      <w:r>
        <w:rPr>
          <w:b w:val="0"/>
          <w:color w:val="000000"/>
          <w:sz w:val="26"/>
          <w:szCs w:val="26"/>
        </w:rPr>
        <w:t>;</w:t>
      </w:r>
    </w:p>
    <w:p w:rsidR="009C1B5F" w:rsidRPr="007A1D61" w:rsidRDefault="009C1B5F" w:rsidP="009C1B5F">
      <w:pPr>
        <w:pStyle w:val="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>«Джером, транс-фор-мируйся!!!» («</w:t>
      </w:r>
      <w:r w:rsidRPr="002F55D5">
        <w:rPr>
          <w:b w:val="0"/>
          <w:i/>
          <w:color w:val="000000"/>
          <w:sz w:val="26"/>
          <w:szCs w:val="26"/>
        </w:rPr>
        <w:t>Супер-крылья</w:t>
      </w:r>
      <w:r>
        <w:rPr>
          <w:b w:val="0"/>
          <w:color w:val="000000"/>
          <w:sz w:val="26"/>
          <w:szCs w:val="26"/>
        </w:rPr>
        <w:t>»);</w:t>
      </w:r>
    </w:p>
    <w:p w:rsidR="009C1B5F" w:rsidRPr="009C1B5F" w:rsidRDefault="009C1B5F" w:rsidP="009C1B5F">
      <w:pPr>
        <w:pStyle w:val="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 w:val="0"/>
          <w:sz w:val="26"/>
          <w:szCs w:val="26"/>
        </w:rPr>
      </w:pPr>
      <w:r w:rsidRPr="009C1B5F">
        <w:rPr>
          <w:b w:val="0"/>
          <w:sz w:val="26"/>
          <w:szCs w:val="26"/>
        </w:rPr>
        <w:t>«Ребята, давайте жить дружно!»</w:t>
      </w:r>
      <w:r w:rsidRPr="009C1B5F">
        <w:rPr>
          <w:b w:val="0"/>
          <w:color w:val="000000"/>
          <w:sz w:val="26"/>
          <w:szCs w:val="26"/>
        </w:rPr>
        <w:t xml:space="preserve"> ( «</w:t>
      </w:r>
      <w:r w:rsidRPr="009C1B5F">
        <w:rPr>
          <w:b w:val="0"/>
          <w:i/>
          <w:color w:val="000000"/>
          <w:sz w:val="26"/>
          <w:szCs w:val="26"/>
        </w:rPr>
        <w:t>Приключения кота Леопольда</w:t>
      </w:r>
      <w:r w:rsidRPr="009C1B5F">
        <w:rPr>
          <w:b w:val="0"/>
          <w:color w:val="000000"/>
          <w:sz w:val="26"/>
          <w:szCs w:val="26"/>
        </w:rPr>
        <w:t>»)</w:t>
      </w:r>
      <w:r w:rsidRPr="009C1B5F">
        <w:rPr>
          <w:b w:val="0"/>
          <w:sz w:val="26"/>
          <w:szCs w:val="26"/>
        </w:rPr>
        <w:t>.</w:t>
      </w:r>
    </w:p>
    <w:p w:rsidR="009B0322" w:rsidRPr="009C1B5F" w:rsidRDefault="009B0322" w:rsidP="005A2E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B0322" w:rsidRPr="009C1B5F" w:rsidSect="00ED45C4">
      <w:pgSz w:w="11906" w:h="16838"/>
      <w:pgMar w:top="567" w:right="707" w:bottom="1134" w:left="851" w:header="708" w:footer="708" w:gutter="0"/>
      <w:pgBorders w:offsetFrom="page">
        <w:top w:val="triple" w:sz="4" w:space="24" w:color="7030A0"/>
        <w:left w:val="triple" w:sz="4" w:space="24" w:color="7030A0"/>
        <w:bottom w:val="triple" w:sz="4" w:space="24" w:color="7030A0"/>
        <w:right w:val="triple" w:sz="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A4F36"/>
    <w:multiLevelType w:val="hybridMultilevel"/>
    <w:tmpl w:val="FF9E0862"/>
    <w:lvl w:ilvl="0" w:tplc="B7B65B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233C61"/>
    <w:multiLevelType w:val="multilevel"/>
    <w:tmpl w:val="49E2B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AB4CEF"/>
    <w:multiLevelType w:val="multilevel"/>
    <w:tmpl w:val="6128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082CD4"/>
    <w:multiLevelType w:val="hybridMultilevel"/>
    <w:tmpl w:val="3A08D7CC"/>
    <w:lvl w:ilvl="0" w:tplc="C1EE5F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F4E057D"/>
    <w:multiLevelType w:val="hybridMultilevel"/>
    <w:tmpl w:val="95E85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47419"/>
    <w:rsid w:val="00014F1A"/>
    <w:rsid w:val="000339DB"/>
    <w:rsid w:val="00044D86"/>
    <w:rsid w:val="00141859"/>
    <w:rsid w:val="001B7472"/>
    <w:rsid w:val="001F2F95"/>
    <w:rsid w:val="00297414"/>
    <w:rsid w:val="00370580"/>
    <w:rsid w:val="003D7492"/>
    <w:rsid w:val="004248E0"/>
    <w:rsid w:val="00566B21"/>
    <w:rsid w:val="005A2E5E"/>
    <w:rsid w:val="005B3D15"/>
    <w:rsid w:val="00653155"/>
    <w:rsid w:val="006F1FE6"/>
    <w:rsid w:val="00733BD8"/>
    <w:rsid w:val="007A7E39"/>
    <w:rsid w:val="008231D0"/>
    <w:rsid w:val="008D3B81"/>
    <w:rsid w:val="0090214A"/>
    <w:rsid w:val="00951950"/>
    <w:rsid w:val="009B0322"/>
    <w:rsid w:val="009C174E"/>
    <w:rsid w:val="009C1B5F"/>
    <w:rsid w:val="00A81B9B"/>
    <w:rsid w:val="00AB7E50"/>
    <w:rsid w:val="00AE5F34"/>
    <w:rsid w:val="00B5269A"/>
    <w:rsid w:val="00C134B5"/>
    <w:rsid w:val="00C13F88"/>
    <w:rsid w:val="00C47419"/>
    <w:rsid w:val="00C953F6"/>
    <w:rsid w:val="00CE5DF8"/>
    <w:rsid w:val="00D347FC"/>
    <w:rsid w:val="00D37135"/>
    <w:rsid w:val="00DC24FD"/>
    <w:rsid w:val="00E00359"/>
    <w:rsid w:val="00E26F2C"/>
    <w:rsid w:val="00E43BA0"/>
    <w:rsid w:val="00ED284D"/>
    <w:rsid w:val="00ED45C4"/>
    <w:rsid w:val="00F44D8D"/>
    <w:rsid w:val="00F83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F95"/>
  </w:style>
  <w:style w:type="paragraph" w:styleId="1">
    <w:name w:val="heading 1"/>
    <w:basedOn w:val="a"/>
    <w:next w:val="a"/>
    <w:link w:val="10"/>
    <w:uiPriority w:val="9"/>
    <w:qFormat/>
    <w:rsid w:val="00C474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C474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474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47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47419"/>
    <w:rPr>
      <w:i/>
      <w:iCs/>
    </w:rPr>
  </w:style>
  <w:style w:type="character" w:styleId="a5">
    <w:name w:val="Hyperlink"/>
    <w:basedOn w:val="a0"/>
    <w:uiPriority w:val="99"/>
    <w:unhideWhenUsed/>
    <w:rsid w:val="00C4741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474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47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741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B526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B5269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ED45C4"/>
    <w:pPr>
      <w:ind w:left="720"/>
      <w:contextualSpacing/>
    </w:pPr>
  </w:style>
  <w:style w:type="character" w:customStyle="1" w:styleId="apple-converted-space">
    <w:name w:val="apple-converted-space"/>
    <w:basedOn w:val="a0"/>
    <w:rsid w:val="00014F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8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hyperlink" Target="http://nsportal.ru/vuz/psikhologicheskie-nauki/library/2015/03/17/rol-multfilmov-v-vospitanii-i-razvitii-rebenka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hyperlink" Target="http://beregudom.ru/wp-content/uploads/2015/02/maugli0.jp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2mm.ru/go.php?http://mamaexpert.ru/" TargetMode="External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moi-detsad.ru/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www.2mm.ru/go.php?http://mamaexpert.ru/article/multfilmy-dlya-detey" TargetMode="External"/><Relationship Id="rId23" Type="http://schemas.openxmlformats.org/officeDocument/2006/relationships/hyperlink" Target="http://nsportal.ru/vuz/psikhologicheskie-nauki/library/2015/03/17/rol-multfilmov-v-vospitanii-i-razvitii-rebenka" TargetMode="External"/><Relationship Id="rId10" Type="http://schemas.openxmlformats.org/officeDocument/2006/relationships/hyperlink" Target="https://www.2mm.ru/malysh/razvitie-rebenka/1429/chemu-uchat-multfilmy" TargetMode="External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www.2mm.ru/go.php?http://mamaexpert.ru/article/kakie-multfilmy-pokazyvat-rebenku" TargetMode="External"/><Relationship Id="rId22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2465</Words>
  <Characters>14057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ДОУ</cp:lastModifiedBy>
  <cp:revision>9</cp:revision>
  <dcterms:created xsi:type="dcterms:W3CDTF">2017-01-26T08:12:00Z</dcterms:created>
  <dcterms:modified xsi:type="dcterms:W3CDTF">2026-01-30T11:18:00Z</dcterms:modified>
</cp:coreProperties>
</file>