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6B" w:rsidRDefault="00BC486B" w:rsidP="00D00F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</w:pPr>
    </w:p>
    <w:p w:rsidR="00BC486B" w:rsidRDefault="00BC486B" w:rsidP="00D00F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</w:pPr>
    </w:p>
    <w:p w:rsidR="00BC486B" w:rsidRDefault="00BC486B" w:rsidP="00D00F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</w:pPr>
    </w:p>
    <w:p w:rsidR="00D00FF4" w:rsidRPr="00BC486B" w:rsidRDefault="00D00FF4" w:rsidP="00D00F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</w:pPr>
      <w:r w:rsidRPr="00D00FF4"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  <w:t>Формирование здорового образа жизни дошкольников в условиях ДОУ и семьи</w:t>
      </w: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C486B" w:rsidRDefault="000C687D" w:rsidP="000C687D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Подготовила:</w:t>
      </w:r>
    </w:p>
    <w:p w:rsidR="00BC486B" w:rsidRPr="00BC486B" w:rsidRDefault="000C687D" w:rsidP="00BC4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BC486B" w:rsidRPr="00BC4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оспитатель Ермилова Е.А.</w:t>
      </w:r>
    </w:p>
    <w:p w:rsidR="00BC486B" w:rsidRP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FF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BC486B" w:rsidRDefault="00BC486B" w:rsidP="00BC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2025 г</w:t>
      </w:r>
    </w:p>
    <w:p w:rsidR="00FF1BE7" w:rsidRPr="00D00FF4" w:rsidRDefault="00FF1BE7" w:rsidP="00BC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  <w:r w:rsidRPr="00BC486B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lastRenderedPageBreak/>
        <w:t>УКРЕПЛЕНИЕ И СОХРАНЕНИЕ ЗДОРОВЬЯ ДЕТЕЙ – ОДНА ИЗ ГЛАВНЫХ НАШИХ ЗАДАЧ, КАК РОДИТЕЛЕЙ, ТАК И ПЕДАГОГОВ.</w:t>
      </w:r>
      <w:r w:rsidRPr="00D00F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Только в совместном сотрудничестве мы сможем вырастить здоровое и полноценное поколение!</w:t>
      </w:r>
    </w:p>
    <w:p w:rsidR="00BC486B" w:rsidRPr="00BC486B" w:rsidRDefault="00FF1BE7" w:rsidP="00BC486B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8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ВЕДЬ ЗДОРОВЫЕ ДЕТИ – ЭТО ЗДОРОВАЯ СТРАНА!</w:t>
      </w:r>
    </w:p>
    <w:p w:rsidR="00753C1A" w:rsidRDefault="00D00FF4" w:rsidP="00BC486B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детство - очень короткий период в жизни человека. Формирование привычки к здоровому образу жизни - одна из ключевых целей в системе дошкольного образования. И это вполне объяснимо - только здоровый ребенок может развиваться гармонично.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семье  формируются основные понятия  ребенка о здоровом  образе жизни.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для ребёнка - источник общественного опыта. Здесь он находит пример для подражания и здесь происходит его социальное рождение. И если мы хотим вырастить нравственно здоровое поколение, то должны решать эту проблему "всем миром": детский сад, семья, общественность.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-  это главный дар, без которого трудно сделать жизнь счастливой, интересной и долгой. Здорового ребенка легче растить, учить и воспитывать. У него быстрее формируются необходимые умения и навыки. Ребенок лучше приспосабливается к смене условий и адекватно воспринимает все предъявляемые к нему требования. Здоровье – важнейшая предпосылка правильного формирования детского характера, развития воли, природных способностей. 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наша  главная цель:   Создание единой системы взаимодействия педагогов и родителей в области приобщения дошкольников к здоровому образу жизни. 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ДОУ и СЕМЬИ по формированию основ Здорового образа жизни: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1.Воспитание у ребенка потребности к здоровому образу жизни;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2.Создание соответствующей предметно-пространственной среды, стимулирующей двигательную активность детей;</w:t>
      </w:r>
    </w:p>
    <w:p w:rsidR="007C1553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3.Организация консультационной помощи по вопросам физического воспитания и оздоровления детей; 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4.Работа по укреплению здоровья, развитию разнообразных двигательных и физических качеств.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работы с родителями по организации здорового образа жизни детей использу</w:t>
      </w:r>
      <w:r w:rsidR="00753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 зарекомендовавшие себя формы работы: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Традиционная форма работы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Родительские собрания, семинары-практикумы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для родителей (индивидуальные и групповые)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Педагогические беседы с родителями 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через стенды, тематические уголки и папки передвижки в группах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Тематические выставки </w:t>
      </w:r>
    </w:p>
    <w:p w:rsidR="007C1553" w:rsidRDefault="007C1553" w:rsidP="007C15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486B" w:rsidRDefault="00BC486B" w:rsidP="007C15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Нетрадиционная форма работы</w:t>
      </w:r>
    </w:p>
    <w:p w:rsidR="007C1553" w:rsidRDefault="007C1553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Встречи «за круглым столом» по обмену семейным опытом и традициями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развлечения с родителями.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совместно с родителями.</w:t>
      </w:r>
    </w:p>
    <w:p w:rsidR="007C1553" w:rsidRDefault="007C1553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того, чтобы решить проблему оздоровления детей, необходимо установить доверительно-деловые контакты </w:t>
      </w:r>
      <w:proofErr w:type="gramStart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 участвующими в воспитании. 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Немаловажное значение имеет и проведение родительских собраний, целью которых может служить то, чтобы показать родителям, что физическое воспитание – это основа формирования здорового, крепкого, закалённого, жизнерадостного ребенка, способного к последующей активной творческой деятельности. Родительские собрания по темам «Соблюдение режима дня дома». «Правильное питание – залог здоровья наших детей. Дают положительные результаты. 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группе ежедневно с родителями проводим обмен информацией о здоровье и самочувствии детей в семье и в детском саду.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 родителей оформляем в «Уголке здоровья» рекомендации.</w:t>
      </w:r>
    </w:p>
    <w:p w:rsidR="00753C1A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00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Рекомендации для родителей: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«Организация питания вечером и в выходные дни»,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«Упражнения для профилактики верхних дыхательных путей»,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«Упражнения для развития мелкой моторики рук»,</w:t>
      </w:r>
    </w:p>
    <w:p w:rsidR="00D00FF4" w:rsidRPr="00D00FF4" w:rsidRDefault="00D00FF4" w:rsidP="007C1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«Упражнения для профилактики плоскостопия»,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D8"/>
      </w: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«Проведение физкультминутки дома»  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индивидуальных беседах пытаемся донести до родителей, что они сами должны быть личным примером для детей, поддерживать единую линию поведения и выполнять основные требования, которые предъявляются к детям. Вовлечение родителей в жизнь детского сада приносит большую пользу воспитателям и самим родителям. Родители стали активными участниками жизни группы. Нельзя не отметить их вклад в улучшение развивающей среды в группе. Они действительно становятся единомышленниками и партнёрами в деле формирования и развития здорового образа жизни детей.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приоритетами для работы ДОУ являются сохранение и укрепление здоровья детей и формирование у детей навыков здорового образа жизни, в формировании которых важная роль отводится работе с родителями,   взаимодействие с которыми строится в форме сотрудничества. 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формирования привычки к здоровому образу жизни важно, чтобы ребенок понял необходимость физических упражнений, к которым относится, кроме прочего, утренняя гимнастика. Каждый новый день начинается с утренней зарядки, она поднимает   всем настроение   и заряжает энергией на весь день.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в режиме дня уделяется проведению закаливающих процедур:   прогулки на свежем воздухе;  водные процедуры (умывание, мытье рук</w:t>
      </w:r>
      <w:r w:rsidR="00753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Способствующих</w:t>
      </w:r>
      <w:proofErr w:type="gramEnd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укреплению здоровья и снижению заболеваемости. Для постепенного пробуждения детей проводится гимнастика после дневного сна </w:t>
      </w:r>
      <w:proofErr w:type="gramStart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–э</w:t>
      </w:r>
      <w:proofErr w:type="gramEnd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специально сконструированный комплекс упражнений, позволяющий постепенно разогреть мышцы и поднять настроение,   а для профилактики плоскостопия хождение по массажным дорожкам , коврикам и упражнения с массажными мячиками.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известно, что умственная работа без регулярных и целесообразных физических нагрузок приводит к снижению работоспособности, переутомлению. Поэтому в процессе занятий и между ними  для меньшей утомляемости детей проводятся  двигательно-оздоровительные физкультминутки,  пальчиковая гимнастика способствующие активному отдыху и повышению тонуса.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 детьми по формированию ЗОЖ, по мимо дыхательных гимнастик, артикуляционных</w:t>
      </w:r>
      <w:proofErr w:type="gramStart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профилактика плоскостопия и физкультминуток, можно использовать игровой точечный массаж. Массаж эффективен перед началом занятия.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помогает запустить в работу нервную систему, тонизирует, активизирует мыслительные процессы и так далее. Предлагаю проделать этот массаж вместе со мной, сидя на своих местах. Выполняем все движения по тексту.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Пример:  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Взяли ушки мы за мочки,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Вниз потянем их,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теперь потрём немножко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Раз,  два, три,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Взяли ушки за макушки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Вверх потянем их…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ежедневной утренней зарядки с детьми проводятся специальные физкультурные занятия. Их цель – обучать детей правильному выполнению движений, различным упражнениям, направленным на развитие координации тела и повышение самостоятельной двигательной активности.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для формирования представлений дошкольников о здоровом образе жизни оказывают подвижные игры. Проводятся они в группах, на специальных занятиях, во время прогулок и в промежуточные интервалы между занятиями.</w:t>
      </w:r>
    </w:p>
    <w:p w:rsidR="00FF1BE7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же в процессе единого </w:t>
      </w:r>
      <w:proofErr w:type="spellStart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здоровьесберегающего</w:t>
      </w:r>
      <w:proofErr w:type="spellEnd"/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пространства ДОУ и семьи, мы используем такие формы работы, как спортивные развлечения, семейные соревнования, праздники.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посещают танцевальные кружки, спортивные секции. </w:t>
      </w:r>
    </w:p>
    <w:p w:rsidR="00D00FF4" w:rsidRPr="00D00FF4" w:rsidRDefault="00D00FF4" w:rsidP="00FF1B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Физкультурно-оздоровительный комплекс «Домашний стадион», ролики, санки, лыжи, коньки. </w:t>
      </w:r>
    </w:p>
    <w:p w:rsidR="00FF1BE7" w:rsidRDefault="00FF1BE7" w:rsidP="00D00FF4">
      <w:pPr>
        <w:spacing w:after="48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реализация работы по формированию здорового образа жизни у детей в условиях ДОУ  осуществляется через непосредственно – образовательную деятельность, через режимные моменты, игру, индивидуальную работу, самостоятельную деятельность.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Главными союзниками в нашей работе по формированию привычки к здоровому образу жизни у детей являются родители. И наша работа направлена на то, чтобы доказать что без их участия мы не сможем добиться хороших результатов, только они являются самым ярким примером для своих детей.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ребенка зависит от ряда факторов: биологических, экологических, социальных, гигиенических, а также от качественного взаимодействия семьи и педагогов ДОУ. Формируя отношение ребенка к здоровому образу жизни немыслимо без активного участия в этом процессе педагогов, всего персонала детского сада и непосредственного участия родителей. Только с изменением уклада ДОУ и семьи можно ожидать реальных результатов в изменении отношения детей дошкольников и их родителей к собственному здоровью.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это значит, что главная цель – формирование в содружестве с родителями потребности к здоровому образу жизни у детей дошкольного возраста, воспитание здорового, гармонически развитого ребёнка, способного легко адаптироваться в условиях </w:t>
      </w:r>
      <w:r w:rsidR="00FF1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школьного обучения будет достигнута. </w:t>
      </w:r>
    </w:p>
    <w:p w:rsidR="00FF1BE7" w:rsidRDefault="00FF1BE7" w:rsidP="00FF1BE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486B" w:rsidRDefault="00BC486B" w:rsidP="00FF1BE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486B" w:rsidRDefault="00BC486B" w:rsidP="00FF1BE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486B" w:rsidRDefault="00BC486B" w:rsidP="00FF1BE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0FF4" w:rsidRPr="00D00FF4" w:rsidRDefault="00D00FF4" w:rsidP="00FF1BE7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Используемая литература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1.Аксенова Н. Повышение уровня двигательной активности и дозировка физической нагрузки на физкультурных занятиях // "Дошкольное воспитание" №6, 2000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2.Богина Т.Л., Терехова И.Т. Режим дня в детском саду. М., Просвещение, 1995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3.Зарубин Г.П. Окружающая среда и здоровье. - М, 1993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4.Кудрявцев В.Т. Психолого-педагогические принципы развивающей оздоровительной работы с дошкольниками. // Начальная школа, №7, 2000</w:t>
      </w:r>
    </w:p>
    <w:p w:rsidR="00D00FF4" w:rsidRPr="00D00FF4" w:rsidRDefault="00D00FF4" w:rsidP="00D00FF4">
      <w:pPr>
        <w:spacing w:after="4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5.Степаненкова Э. Методика физического воспитания. - М, Мозаика-Синтез, 2005</w:t>
      </w:r>
    </w:p>
    <w:p w:rsidR="00D00FF4" w:rsidRPr="00D00FF4" w:rsidRDefault="00D00FF4" w:rsidP="00D00F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6.Рунова М. Дошкольное учреждение: оптимизация режима двигательной активности. // Дошкольное воспитание,</w:t>
      </w:r>
      <w:r w:rsidRPr="00D00FF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D0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№6, 1998</w:t>
      </w:r>
    </w:p>
    <w:p w:rsidR="00E77E63" w:rsidRPr="007C1553" w:rsidRDefault="00E77E63">
      <w:pPr>
        <w:rPr>
          <w:sz w:val="28"/>
          <w:szCs w:val="28"/>
        </w:rPr>
      </w:pPr>
    </w:p>
    <w:sectPr w:rsidR="00E77E63" w:rsidRPr="007C1553" w:rsidSect="00E7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8C2"/>
    <w:multiLevelType w:val="multilevel"/>
    <w:tmpl w:val="88F4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0FF4"/>
    <w:rsid w:val="000C5994"/>
    <w:rsid w:val="000C687D"/>
    <w:rsid w:val="00116AB8"/>
    <w:rsid w:val="00563FB0"/>
    <w:rsid w:val="00753C1A"/>
    <w:rsid w:val="007C1553"/>
    <w:rsid w:val="009F6E60"/>
    <w:rsid w:val="00A85A7D"/>
    <w:rsid w:val="00BC486B"/>
    <w:rsid w:val="00D00FF4"/>
    <w:rsid w:val="00E77E63"/>
    <w:rsid w:val="00FF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63"/>
  </w:style>
  <w:style w:type="paragraph" w:styleId="1">
    <w:name w:val="heading 1"/>
    <w:basedOn w:val="a"/>
    <w:link w:val="10"/>
    <w:uiPriority w:val="9"/>
    <w:qFormat/>
    <w:rsid w:val="00D0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00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F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idebarmenu-link">
    <w:name w:val="sidebar__menu-link"/>
    <w:basedOn w:val="a0"/>
    <w:rsid w:val="00D00FF4"/>
  </w:style>
  <w:style w:type="character" w:customStyle="1" w:styleId="sidebarmenu-amount">
    <w:name w:val="sidebar__menu-amount"/>
    <w:basedOn w:val="a0"/>
    <w:rsid w:val="00D00FF4"/>
  </w:style>
  <w:style w:type="paragraph" w:styleId="a3">
    <w:name w:val="Normal (Web)"/>
    <w:basedOn w:val="a"/>
    <w:uiPriority w:val="99"/>
    <w:semiHidden/>
    <w:unhideWhenUsed/>
    <w:rsid w:val="00D0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FF4"/>
    <w:rPr>
      <w:b/>
      <w:bCs/>
    </w:rPr>
  </w:style>
  <w:style w:type="character" w:styleId="a5">
    <w:name w:val="Emphasis"/>
    <w:basedOn w:val="a0"/>
    <w:uiPriority w:val="20"/>
    <w:qFormat/>
    <w:rsid w:val="00D00F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24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06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551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30A1-4B89-42C9-AA8A-4F8DE46C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2025-01-29T12:14:00Z</cp:lastPrinted>
  <dcterms:created xsi:type="dcterms:W3CDTF">2025-01-23T15:21:00Z</dcterms:created>
  <dcterms:modified xsi:type="dcterms:W3CDTF">2025-01-29T12:54:00Z</dcterms:modified>
</cp:coreProperties>
</file>